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0223D" w14:textId="77777777" w:rsidR="000F7E51" w:rsidRPr="00673EDB" w:rsidRDefault="000F7E51" w:rsidP="000F7E51">
      <w:pPr>
        <w:spacing w:after="0" w:line="240" w:lineRule="auto"/>
        <w:jc w:val="center"/>
        <w:rPr>
          <w:rFonts w:ascii="Times New Roman" w:hAnsi="Times New Roman" w:cs="Times New Roman"/>
          <w:b/>
          <w:bCs/>
          <w:sz w:val="28"/>
          <w:szCs w:val="24"/>
        </w:rPr>
      </w:pPr>
      <w:bookmarkStart w:id="0" w:name="_GoBack"/>
      <w:bookmarkEnd w:id="0"/>
      <w:r w:rsidRPr="00673EDB">
        <w:rPr>
          <w:rFonts w:ascii="Times New Roman" w:hAnsi="Times New Roman" w:cs="Times New Roman"/>
          <w:b/>
          <w:bCs/>
          <w:sz w:val="28"/>
          <w:szCs w:val="24"/>
        </w:rPr>
        <w:t>PREFEITURA MUNICIPAL DE SANTO ANTÔNIO DE LEVERGER</w:t>
      </w:r>
    </w:p>
    <w:p w14:paraId="2EFE50A8" w14:textId="77777777" w:rsidR="000F7E51" w:rsidRPr="00673EDB" w:rsidRDefault="000F7E51" w:rsidP="000F7E51">
      <w:pPr>
        <w:spacing w:after="0" w:line="240" w:lineRule="auto"/>
        <w:jc w:val="center"/>
        <w:rPr>
          <w:rFonts w:ascii="Times New Roman" w:hAnsi="Times New Roman" w:cs="Times New Roman"/>
          <w:b/>
          <w:bCs/>
          <w:sz w:val="24"/>
          <w:szCs w:val="24"/>
        </w:rPr>
      </w:pPr>
      <w:r w:rsidRPr="00673EDB">
        <w:rPr>
          <w:rFonts w:ascii="Times New Roman" w:hAnsi="Times New Roman" w:cs="Times New Roman"/>
          <w:b/>
          <w:bCs/>
          <w:sz w:val="24"/>
          <w:szCs w:val="24"/>
        </w:rPr>
        <w:t>SECRETARIA MUNICIPAL DE SAÚDE</w:t>
      </w:r>
    </w:p>
    <w:p w14:paraId="6D691658" w14:textId="77777777" w:rsidR="000F7E51" w:rsidRPr="00673EDB" w:rsidRDefault="000F7E51" w:rsidP="000F7E51">
      <w:pPr>
        <w:spacing w:line="240" w:lineRule="auto"/>
        <w:jc w:val="center"/>
        <w:rPr>
          <w:rFonts w:ascii="Times New Roman" w:hAnsi="Times New Roman" w:cs="Times New Roman"/>
          <w:b/>
          <w:bCs/>
          <w:sz w:val="24"/>
          <w:szCs w:val="24"/>
        </w:rPr>
      </w:pPr>
      <w:r w:rsidRPr="00673EDB">
        <w:rPr>
          <w:rFonts w:ascii="Times New Roman" w:hAnsi="Times New Roman" w:cs="Times New Roman"/>
          <w:b/>
          <w:bCs/>
          <w:sz w:val="24"/>
          <w:szCs w:val="24"/>
        </w:rPr>
        <w:t>SETOR DE ASSISTÊNCIA FARMACÊUTICA</w:t>
      </w:r>
    </w:p>
    <w:p w14:paraId="738B1B96" w14:textId="77777777" w:rsidR="00AD2E88" w:rsidRPr="00673EDB" w:rsidRDefault="00AD2E88" w:rsidP="001315FC">
      <w:pPr>
        <w:spacing w:line="240" w:lineRule="auto"/>
        <w:jc w:val="center"/>
        <w:rPr>
          <w:rFonts w:ascii="Times New Roman" w:hAnsi="Times New Roman" w:cs="Times New Roman"/>
          <w:b/>
          <w:bCs/>
          <w:sz w:val="24"/>
          <w:szCs w:val="24"/>
        </w:rPr>
      </w:pPr>
    </w:p>
    <w:p w14:paraId="3AAE3FCE" w14:textId="77777777" w:rsidR="00AD2E88" w:rsidRPr="00673EDB" w:rsidRDefault="00AD2E88" w:rsidP="001315FC">
      <w:pPr>
        <w:spacing w:line="240" w:lineRule="auto"/>
        <w:jc w:val="center"/>
        <w:rPr>
          <w:rFonts w:ascii="Times New Roman" w:hAnsi="Times New Roman" w:cs="Times New Roman"/>
          <w:b/>
          <w:bCs/>
          <w:sz w:val="24"/>
          <w:szCs w:val="24"/>
        </w:rPr>
      </w:pPr>
    </w:p>
    <w:p w14:paraId="49D2947B" w14:textId="77777777" w:rsidR="00AD2E88" w:rsidRPr="00673EDB" w:rsidRDefault="00AD2E88" w:rsidP="001315FC">
      <w:pPr>
        <w:spacing w:line="240" w:lineRule="auto"/>
        <w:jc w:val="center"/>
        <w:rPr>
          <w:rFonts w:ascii="Times New Roman" w:hAnsi="Times New Roman" w:cs="Times New Roman"/>
          <w:b/>
          <w:bCs/>
          <w:sz w:val="24"/>
          <w:szCs w:val="24"/>
        </w:rPr>
      </w:pPr>
    </w:p>
    <w:p w14:paraId="2E9719F0" w14:textId="77777777" w:rsidR="00B57D2E" w:rsidRPr="00673EDB" w:rsidRDefault="00AD2E88" w:rsidP="001315FC">
      <w:pPr>
        <w:spacing w:line="240" w:lineRule="auto"/>
        <w:jc w:val="center"/>
        <w:rPr>
          <w:rFonts w:ascii="Times New Roman" w:hAnsi="Times New Roman" w:cs="Times New Roman"/>
          <w:b/>
          <w:bCs/>
          <w:sz w:val="72"/>
          <w:szCs w:val="72"/>
        </w:rPr>
      </w:pPr>
      <w:r w:rsidRPr="00673EDB">
        <w:rPr>
          <w:rFonts w:ascii="Times New Roman" w:hAnsi="Times New Roman" w:cs="Times New Roman"/>
          <w:b/>
          <w:bCs/>
          <w:sz w:val="72"/>
          <w:szCs w:val="72"/>
        </w:rPr>
        <w:t>REMUME</w:t>
      </w:r>
    </w:p>
    <w:p w14:paraId="75CACB33" w14:textId="77777777" w:rsidR="00A22CAF" w:rsidRPr="00673EDB" w:rsidRDefault="00A22CAF" w:rsidP="001315FC">
      <w:pPr>
        <w:spacing w:line="240" w:lineRule="auto"/>
        <w:jc w:val="center"/>
        <w:rPr>
          <w:rFonts w:ascii="Times New Roman" w:hAnsi="Times New Roman" w:cs="Times New Roman"/>
          <w:b/>
          <w:bCs/>
          <w:sz w:val="72"/>
          <w:szCs w:val="72"/>
        </w:rPr>
      </w:pPr>
    </w:p>
    <w:p w14:paraId="7FE25A83" w14:textId="77777777" w:rsidR="00AD2E88" w:rsidRPr="00673EDB" w:rsidRDefault="00AD2E88" w:rsidP="001315FC">
      <w:pPr>
        <w:spacing w:line="240" w:lineRule="auto"/>
        <w:jc w:val="center"/>
        <w:rPr>
          <w:rFonts w:ascii="Times New Roman" w:hAnsi="Times New Roman" w:cs="Times New Roman"/>
          <w:b/>
          <w:bCs/>
          <w:sz w:val="44"/>
          <w:szCs w:val="24"/>
        </w:rPr>
      </w:pPr>
      <w:r w:rsidRPr="00673EDB">
        <w:rPr>
          <w:rFonts w:ascii="Times New Roman" w:hAnsi="Times New Roman" w:cs="Times New Roman"/>
          <w:b/>
          <w:bCs/>
          <w:sz w:val="72"/>
          <w:szCs w:val="24"/>
        </w:rPr>
        <w:t>R</w:t>
      </w:r>
      <w:r w:rsidRPr="00673EDB">
        <w:rPr>
          <w:rFonts w:ascii="Times New Roman" w:hAnsi="Times New Roman" w:cs="Times New Roman"/>
          <w:b/>
          <w:bCs/>
          <w:sz w:val="52"/>
          <w:szCs w:val="24"/>
        </w:rPr>
        <w:t xml:space="preserve">ELAÇÃO </w:t>
      </w:r>
      <w:r w:rsidRPr="00673EDB">
        <w:rPr>
          <w:rFonts w:ascii="Times New Roman" w:hAnsi="Times New Roman" w:cs="Times New Roman"/>
          <w:b/>
          <w:bCs/>
          <w:sz w:val="72"/>
          <w:szCs w:val="24"/>
        </w:rPr>
        <w:t>M</w:t>
      </w:r>
      <w:r w:rsidRPr="00673EDB">
        <w:rPr>
          <w:rFonts w:ascii="Times New Roman" w:hAnsi="Times New Roman" w:cs="Times New Roman"/>
          <w:b/>
          <w:bCs/>
          <w:sz w:val="52"/>
          <w:szCs w:val="24"/>
        </w:rPr>
        <w:t xml:space="preserve">UNICIPAL DE </w:t>
      </w:r>
      <w:r w:rsidRPr="00673EDB">
        <w:rPr>
          <w:rFonts w:ascii="Times New Roman" w:hAnsi="Times New Roman" w:cs="Times New Roman"/>
          <w:b/>
          <w:bCs/>
          <w:sz w:val="72"/>
          <w:szCs w:val="24"/>
        </w:rPr>
        <w:t>M</w:t>
      </w:r>
      <w:r w:rsidRPr="00673EDB">
        <w:rPr>
          <w:rFonts w:ascii="Times New Roman" w:hAnsi="Times New Roman" w:cs="Times New Roman"/>
          <w:b/>
          <w:bCs/>
          <w:sz w:val="52"/>
          <w:szCs w:val="24"/>
        </w:rPr>
        <w:t xml:space="preserve">EDICAMENTOS </w:t>
      </w:r>
      <w:r w:rsidRPr="00673EDB">
        <w:rPr>
          <w:rFonts w:ascii="Times New Roman" w:hAnsi="Times New Roman" w:cs="Times New Roman"/>
          <w:b/>
          <w:bCs/>
          <w:sz w:val="72"/>
          <w:szCs w:val="24"/>
        </w:rPr>
        <w:t>E</w:t>
      </w:r>
      <w:r w:rsidRPr="00673EDB">
        <w:rPr>
          <w:rFonts w:ascii="Times New Roman" w:hAnsi="Times New Roman" w:cs="Times New Roman"/>
          <w:b/>
          <w:bCs/>
          <w:sz w:val="52"/>
          <w:szCs w:val="24"/>
        </w:rPr>
        <w:t>SSENCIAIS</w:t>
      </w:r>
    </w:p>
    <w:p w14:paraId="29B73E84" w14:textId="77777777" w:rsidR="00AD2E88" w:rsidRPr="00673EDB" w:rsidRDefault="00AD2E88" w:rsidP="001315FC">
      <w:pPr>
        <w:spacing w:line="240" w:lineRule="auto"/>
        <w:jc w:val="center"/>
        <w:rPr>
          <w:rFonts w:ascii="Times New Roman" w:hAnsi="Times New Roman" w:cs="Times New Roman"/>
          <w:b/>
          <w:bCs/>
          <w:sz w:val="24"/>
          <w:szCs w:val="24"/>
        </w:rPr>
      </w:pPr>
    </w:p>
    <w:p w14:paraId="75E60938" w14:textId="77777777" w:rsidR="00AD2E88" w:rsidRPr="00673EDB" w:rsidRDefault="00AD2E88" w:rsidP="001315FC">
      <w:pPr>
        <w:spacing w:line="240" w:lineRule="auto"/>
        <w:jc w:val="center"/>
        <w:rPr>
          <w:rFonts w:ascii="Times New Roman" w:hAnsi="Times New Roman" w:cs="Times New Roman"/>
          <w:b/>
          <w:bCs/>
          <w:sz w:val="24"/>
          <w:szCs w:val="24"/>
        </w:rPr>
      </w:pPr>
    </w:p>
    <w:p w14:paraId="14FC9D30" w14:textId="77777777" w:rsidR="00AD2E88" w:rsidRPr="00673EDB" w:rsidRDefault="00AD2E88" w:rsidP="001315FC">
      <w:pPr>
        <w:spacing w:line="240" w:lineRule="auto"/>
        <w:jc w:val="center"/>
        <w:rPr>
          <w:rFonts w:ascii="Times New Roman" w:hAnsi="Times New Roman" w:cs="Times New Roman"/>
          <w:b/>
          <w:bCs/>
          <w:sz w:val="24"/>
          <w:szCs w:val="24"/>
        </w:rPr>
      </w:pPr>
    </w:p>
    <w:p w14:paraId="3A26E705" w14:textId="77777777" w:rsidR="00AD2E88" w:rsidRPr="00673EDB" w:rsidRDefault="005E2C96" w:rsidP="001315FC">
      <w:pPr>
        <w:spacing w:line="240" w:lineRule="auto"/>
        <w:jc w:val="center"/>
        <w:rPr>
          <w:rFonts w:ascii="Times New Roman" w:hAnsi="Times New Roman" w:cs="Times New Roman"/>
          <w:b/>
          <w:bCs/>
          <w:sz w:val="44"/>
          <w:szCs w:val="24"/>
        </w:rPr>
      </w:pPr>
      <w:r w:rsidRPr="00673EDB">
        <w:rPr>
          <w:rFonts w:ascii="Times New Roman" w:hAnsi="Times New Roman" w:cs="Times New Roman"/>
          <w:b/>
          <w:bCs/>
          <w:sz w:val="44"/>
          <w:szCs w:val="24"/>
        </w:rPr>
        <w:t>2022/2024</w:t>
      </w:r>
    </w:p>
    <w:p w14:paraId="01798795" w14:textId="77777777" w:rsidR="00AD2E88" w:rsidRPr="00673EDB" w:rsidRDefault="00AD2E88" w:rsidP="001315FC">
      <w:pPr>
        <w:spacing w:line="240" w:lineRule="auto"/>
        <w:jc w:val="center"/>
        <w:rPr>
          <w:rFonts w:ascii="Times New Roman" w:hAnsi="Times New Roman" w:cs="Times New Roman"/>
          <w:b/>
          <w:bCs/>
          <w:sz w:val="24"/>
          <w:szCs w:val="24"/>
        </w:rPr>
      </w:pPr>
    </w:p>
    <w:p w14:paraId="2E530DA9" w14:textId="77777777" w:rsidR="00B57D2E" w:rsidRPr="00673EDB" w:rsidRDefault="00B57D2E" w:rsidP="001315FC">
      <w:pPr>
        <w:spacing w:line="240" w:lineRule="auto"/>
        <w:jc w:val="center"/>
        <w:rPr>
          <w:rFonts w:ascii="Times New Roman" w:hAnsi="Times New Roman" w:cs="Times New Roman"/>
          <w:b/>
          <w:bCs/>
          <w:sz w:val="72"/>
          <w:szCs w:val="24"/>
        </w:rPr>
      </w:pPr>
      <w:r w:rsidRPr="00673EDB">
        <w:rPr>
          <w:rFonts w:ascii="Times New Roman" w:hAnsi="Times New Roman" w:cs="Times New Roman"/>
          <w:b/>
          <w:bCs/>
          <w:sz w:val="72"/>
          <w:szCs w:val="24"/>
        </w:rPr>
        <w:t>__</w:t>
      </w:r>
    </w:p>
    <w:p w14:paraId="433FDE84" w14:textId="77777777" w:rsidR="001302FD" w:rsidRPr="00673EDB" w:rsidRDefault="001302FD" w:rsidP="001315FC">
      <w:pPr>
        <w:spacing w:line="240" w:lineRule="auto"/>
        <w:jc w:val="center"/>
        <w:rPr>
          <w:rFonts w:ascii="Times New Roman" w:hAnsi="Times New Roman" w:cs="Times New Roman"/>
          <w:b/>
          <w:bCs/>
          <w:sz w:val="24"/>
          <w:szCs w:val="24"/>
        </w:rPr>
      </w:pPr>
    </w:p>
    <w:p w14:paraId="0448564B" w14:textId="77777777" w:rsidR="00AD2E88" w:rsidRPr="00673EDB" w:rsidRDefault="00AD2E88" w:rsidP="001315FC">
      <w:pPr>
        <w:spacing w:line="240" w:lineRule="auto"/>
        <w:jc w:val="center"/>
        <w:rPr>
          <w:rFonts w:ascii="Times New Roman" w:hAnsi="Times New Roman" w:cs="Times New Roman"/>
          <w:b/>
          <w:bCs/>
          <w:sz w:val="24"/>
          <w:szCs w:val="24"/>
        </w:rPr>
      </w:pPr>
    </w:p>
    <w:p w14:paraId="66233F6E" w14:textId="77777777" w:rsidR="00AD2E88" w:rsidRPr="00673EDB" w:rsidRDefault="00AD2E88" w:rsidP="001315FC">
      <w:pPr>
        <w:spacing w:line="240" w:lineRule="auto"/>
        <w:jc w:val="center"/>
        <w:rPr>
          <w:rFonts w:ascii="Times New Roman" w:hAnsi="Times New Roman" w:cs="Times New Roman"/>
          <w:b/>
          <w:bCs/>
          <w:sz w:val="24"/>
          <w:szCs w:val="24"/>
        </w:rPr>
      </w:pPr>
    </w:p>
    <w:p w14:paraId="71454409" w14:textId="77777777" w:rsidR="00AD2E88" w:rsidRPr="00673EDB" w:rsidRDefault="00AD2E88" w:rsidP="001315FC">
      <w:pPr>
        <w:spacing w:line="240" w:lineRule="auto"/>
        <w:jc w:val="center"/>
        <w:rPr>
          <w:rFonts w:ascii="Times New Roman" w:hAnsi="Times New Roman" w:cs="Times New Roman"/>
          <w:b/>
          <w:bCs/>
          <w:sz w:val="24"/>
          <w:szCs w:val="24"/>
        </w:rPr>
      </w:pPr>
    </w:p>
    <w:p w14:paraId="09500EC0" w14:textId="77777777" w:rsidR="00AD2E88" w:rsidRPr="00673EDB" w:rsidRDefault="000F7E51" w:rsidP="001315FC">
      <w:pPr>
        <w:spacing w:after="0" w:line="240" w:lineRule="auto"/>
        <w:jc w:val="center"/>
        <w:rPr>
          <w:rFonts w:ascii="Times New Roman" w:hAnsi="Times New Roman" w:cs="Times New Roman"/>
          <w:b/>
          <w:bCs/>
          <w:sz w:val="24"/>
          <w:szCs w:val="24"/>
        </w:rPr>
      </w:pPr>
      <w:r w:rsidRPr="00673EDB">
        <w:rPr>
          <w:rFonts w:ascii="Times New Roman" w:hAnsi="Times New Roman" w:cs="Times New Roman"/>
          <w:b/>
          <w:bCs/>
          <w:sz w:val="24"/>
          <w:szCs w:val="24"/>
        </w:rPr>
        <w:t>Santo Antônio do Leverger</w:t>
      </w:r>
      <w:r w:rsidR="00AD2E88" w:rsidRPr="00673EDB">
        <w:rPr>
          <w:rFonts w:ascii="Times New Roman" w:hAnsi="Times New Roman" w:cs="Times New Roman"/>
          <w:b/>
          <w:bCs/>
          <w:sz w:val="24"/>
          <w:szCs w:val="24"/>
        </w:rPr>
        <w:t xml:space="preserve"> – MT</w:t>
      </w:r>
    </w:p>
    <w:p w14:paraId="5F528A6E" w14:textId="77777777" w:rsidR="00AD2E88" w:rsidRPr="00673EDB" w:rsidRDefault="005E2C96" w:rsidP="001315FC">
      <w:pPr>
        <w:spacing w:line="240" w:lineRule="auto"/>
        <w:jc w:val="center"/>
        <w:rPr>
          <w:rFonts w:ascii="Times New Roman" w:hAnsi="Times New Roman" w:cs="Times New Roman"/>
          <w:b/>
          <w:bCs/>
          <w:sz w:val="24"/>
          <w:szCs w:val="24"/>
        </w:rPr>
      </w:pPr>
      <w:r w:rsidRPr="00673EDB">
        <w:rPr>
          <w:rFonts w:ascii="Times New Roman" w:hAnsi="Times New Roman" w:cs="Times New Roman"/>
          <w:b/>
          <w:bCs/>
          <w:sz w:val="24"/>
          <w:szCs w:val="24"/>
        </w:rPr>
        <w:t>2022</w:t>
      </w:r>
    </w:p>
    <w:p w14:paraId="7C957E04" w14:textId="77777777" w:rsidR="00E109CC" w:rsidRPr="00673EDB" w:rsidRDefault="00E109CC" w:rsidP="000E71A1">
      <w:pPr>
        <w:rPr>
          <w:rFonts w:ascii="Times New Roman" w:hAnsi="Times New Roman" w:cs="Times New Roman"/>
          <w:b/>
          <w:bCs/>
          <w:sz w:val="32"/>
          <w:szCs w:val="24"/>
        </w:rPr>
      </w:pPr>
    </w:p>
    <w:p w14:paraId="0E105A6A" w14:textId="77777777" w:rsidR="00E109CC" w:rsidRDefault="00E109CC">
      <w:pPr>
        <w:rPr>
          <w:b/>
          <w:bCs/>
          <w:sz w:val="32"/>
          <w:szCs w:val="24"/>
        </w:rPr>
      </w:pPr>
      <w:r>
        <w:rPr>
          <w:b/>
          <w:bCs/>
          <w:sz w:val="32"/>
          <w:szCs w:val="24"/>
        </w:rPr>
        <w:br w:type="page"/>
      </w:r>
    </w:p>
    <w:p w14:paraId="24694AD5" w14:textId="77777777" w:rsidR="000F7E51" w:rsidRPr="006C10B9" w:rsidRDefault="000F7E51"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lastRenderedPageBreak/>
        <w:t>PREFEITURA MUNICIPAL DE SANTO ANTÔNIO DE LEVERGER – MT</w:t>
      </w:r>
    </w:p>
    <w:p w14:paraId="76689B4D" w14:textId="77777777" w:rsidR="000F7E51" w:rsidRPr="006C10B9" w:rsidRDefault="000F7E51"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 xml:space="preserve">Central de Abastecimento Farmacêutico de Santo Antônio de Leverger </w:t>
      </w:r>
    </w:p>
    <w:p w14:paraId="261AD595" w14:textId="40CAA884" w:rsidR="00673EDB" w:rsidRDefault="000F7E51" w:rsidP="000F7E51">
      <w:pPr>
        <w:spacing w:after="0" w:line="240" w:lineRule="auto"/>
        <w:jc w:val="center"/>
        <w:rPr>
          <w:rFonts w:ascii="Times New Roman" w:hAnsi="Times New Roman" w:cs="Times New Roman"/>
          <w:sz w:val="24"/>
          <w:szCs w:val="24"/>
        </w:rPr>
      </w:pPr>
      <w:r w:rsidRPr="006C10B9">
        <w:rPr>
          <w:rFonts w:ascii="Times New Roman" w:hAnsi="Times New Roman" w:cs="Times New Roman"/>
          <w:b/>
          <w:bCs/>
          <w:sz w:val="24"/>
          <w:szCs w:val="24"/>
        </w:rPr>
        <w:t xml:space="preserve">Endereço: </w:t>
      </w:r>
      <w:r w:rsidRPr="006C10B9">
        <w:rPr>
          <w:rFonts w:ascii="Times New Roman" w:hAnsi="Times New Roman" w:cs="Times New Roman"/>
          <w:bCs/>
          <w:sz w:val="24"/>
          <w:szCs w:val="24"/>
        </w:rPr>
        <w:t>Rua Praça da Bandeira,</w:t>
      </w:r>
      <w:r w:rsidR="00673EDB">
        <w:rPr>
          <w:rFonts w:ascii="Times New Roman" w:hAnsi="Times New Roman" w:cs="Times New Roman"/>
          <w:bCs/>
          <w:sz w:val="24"/>
          <w:szCs w:val="24"/>
        </w:rPr>
        <w:t xml:space="preserve"> </w:t>
      </w:r>
      <w:r w:rsidRPr="006C10B9">
        <w:rPr>
          <w:rFonts w:ascii="Times New Roman" w:hAnsi="Times New Roman" w:cs="Times New Roman"/>
          <w:bCs/>
          <w:sz w:val="24"/>
          <w:szCs w:val="24"/>
        </w:rPr>
        <w:t>230</w:t>
      </w:r>
      <w:r w:rsidRPr="006C10B9">
        <w:rPr>
          <w:rFonts w:ascii="Times New Roman" w:hAnsi="Times New Roman" w:cs="Times New Roman"/>
          <w:sz w:val="24"/>
          <w:szCs w:val="24"/>
        </w:rPr>
        <w:t>, Bairro</w:t>
      </w:r>
      <w:r w:rsidR="00673EDB">
        <w:rPr>
          <w:rFonts w:ascii="Times New Roman" w:hAnsi="Times New Roman" w:cs="Times New Roman"/>
          <w:sz w:val="24"/>
          <w:szCs w:val="24"/>
        </w:rPr>
        <w:t>:</w:t>
      </w:r>
      <w:r w:rsidRPr="006C10B9">
        <w:rPr>
          <w:rFonts w:ascii="Times New Roman" w:hAnsi="Times New Roman" w:cs="Times New Roman"/>
          <w:sz w:val="24"/>
          <w:szCs w:val="24"/>
        </w:rPr>
        <w:t xml:space="preserve"> Centro </w:t>
      </w:r>
    </w:p>
    <w:p w14:paraId="6E806B4D" w14:textId="77777777" w:rsidR="000F7E51" w:rsidRPr="006C10B9" w:rsidRDefault="000F7E51"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sz w:val="24"/>
          <w:szCs w:val="24"/>
        </w:rPr>
        <w:t>Cidade</w:t>
      </w:r>
      <w:r w:rsidR="00673EDB">
        <w:rPr>
          <w:rFonts w:ascii="Times New Roman" w:hAnsi="Times New Roman" w:cs="Times New Roman"/>
          <w:sz w:val="24"/>
          <w:szCs w:val="24"/>
        </w:rPr>
        <w:t>:</w:t>
      </w:r>
      <w:r w:rsidRPr="006C10B9">
        <w:rPr>
          <w:rFonts w:ascii="Times New Roman" w:hAnsi="Times New Roman" w:cs="Times New Roman"/>
          <w:sz w:val="24"/>
          <w:szCs w:val="24"/>
        </w:rPr>
        <w:t xml:space="preserve"> Santo Antônio de Leverger/MT</w:t>
      </w:r>
    </w:p>
    <w:p w14:paraId="4FA14F53" w14:textId="77777777" w:rsidR="000F7E51" w:rsidRPr="006C10B9" w:rsidRDefault="000F7E51"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 xml:space="preserve">Fone </w:t>
      </w:r>
      <w:r w:rsidRPr="006C10B9">
        <w:rPr>
          <w:rFonts w:ascii="Times New Roman" w:hAnsi="Times New Roman" w:cs="Times New Roman"/>
          <w:sz w:val="24"/>
          <w:szCs w:val="24"/>
        </w:rPr>
        <w:t>(65) 3341-1229</w:t>
      </w:r>
    </w:p>
    <w:p w14:paraId="7A6D01C9" w14:textId="77777777" w:rsidR="000F7E51" w:rsidRPr="006C10B9" w:rsidRDefault="000F7E51" w:rsidP="000F7E51">
      <w:pPr>
        <w:spacing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 xml:space="preserve">C.N.P.J. </w:t>
      </w:r>
      <w:r w:rsidRPr="006C10B9">
        <w:rPr>
          <w:rFonts w:ascii="Times New Roman" w:hAnsi="Times New Roman" w:cs="Times New Roman"/>
          <w:bCs/>
          <w:sz w:val="24"/>
          <w:szCs w:val="24"/>
        </w:rPr>
        <w:t>11.756.180</w:t>
      </w:r>
      <w:r w:rsidRPr="006C10B9">
        <w:rPr>
          <w:rFonts w:ascii="Times New Roman" w:hAnsi="Times New Roman" w:cs="Times New Roman"/>
          <w:sz w:val="24"/>
          <w:szCs w:val="24"/>
        </w:rPr>
        <w:t>/0001-52</w:t>
      </w:r>
    </w:p>
    <w:p w14:paraId="42EA65AB" w14:textId="77777777" w:rsidR="00E068AD" w:rsidRPr="006C10B9" w:rsidRDefault="00E068AD" w:rsidP="001315FC">
      <w:pPr>
        <w:spacing w:line="240" w:lineRule="auto"/>
        <w:jc w:val="center"/>
        <w:rPr>
          <w:rFonts w:ascii="Times New Roman" w:hAnsi="Times New Roman" w:cs="Times New Roman"/>
          <w:b/>
          <w:bCs/>
          <w:sz w:val="24"/>
          <w:szCs w:val="24"/>
        </w:rPr>
      </w:pPr>
    </w:p>
    <w:p w14:paraId="354B2F75" w14:textId="77777777" w:rsidR="00E068AD" w:rsidRPr="006C10B9" w:rsidRDefault="00E068AD" w:rsidP="0040381E">
      <w:pPr>
        <w:spacing w:line="240" w:lineRule="auto"/>
        <w:rPr>
          <w:rFonts w:ascii="Times New Roman" w:hAnsi="Times New Roman" w:cs="Times New Roman"/>
          <w:b/>
          <w:bCs/>
          <w:sz w:val="24"/>
          <w:szCs w:val="24"/>
        </w:rPr>
      </w:pPr>
    </w:p>
    <w:p w14:paraId="20686948" w14:textId="77777777" w:rsidR="00E068AD" w:rsidRPr="006C10B9" w:rsidRDefault="00E068AD" w:rsidP="001315FC">
      <w:pPr>
        <w:spacing w:line="240" w:lineRule="auto"/>
        <w:jc w:val="center"/>
        <w:rPr>
          <w:rFonts w:ascii="Times New Roman" w:hAnsi="Times New Roman" w:cs="Times New Roman"/>
          <w:b/>
          <w:bCs/>
          <w:sz w:val="24"/>
          <w:szCs w:val="24"/>
        </w:rPr>
      </w:pPr>
      <w:r w:rsidRPr="006C10B9">
        <w:rPr>
          <w:rFonts w:ascii="Times New Roman" w:hAnsi="Times New Roman" w:cs="Times New Roman"/>
          <w:b/>
          <w:bCs/>
          <w:sz w:val="28"/>
          <w:szCs w:val="24"/>
        </w:rPr>
        <w:t>REMUME – RELAÇÃO MUNICIPAL DE MEDICAMENTOS ESSENCIAIS</w:t>
      </w:r>
    </w:p>
    <w:p w14:paraId="609BB776" w14:textId="77777777" w:rsidR="00E068AD" w:rsidRPr="006C10B9" w:rsidRDefault="00E068AD" w:rsidP="001315FC">
      <w:pPr>
        <w:spacing w:line="240" w:lineRule="auto"/>
        <w:jc w:val="center"/>
        <w:rPr>
          <w:rFonts w:ascii="Times New Roman" w:hAnsi="Times New Roman" w:cs="Times New Roman"/>
          <w:b/>
          <w:bCs/>
          <w:sz w:val="24"/>
          <w:szCs w:val="24"/>
        </w:rPr>
      </w:pPr>
    </w:p>
    <w:p w14:paraId="50DA0E92" w14:textId="77777777" w:rsidR="00E068AD" w:rsidRPr="006C10B9" w:rsidRDefault="00E068AD" w:rsidP="0040381E">
      <w:pPr>
        <w:spacing w:line="240" w:lineRule="auto"/>
        <w:rPr>
          <w:rFonts w:ascii="Times New Roman" w:hAnsi="Times New Roman" w:cs="Times New Roman"/>
          <w:b/>
          <w:bCs/>
          <w:sz w:val="24"/>
          <w:szCs w:val="24"/>
        </w:rPr>
      </w:pPr>
    </w:p>
    <w:p w14:paraId="586DD5AC" w14:textId="264F06F5" w:rsidR="000F7E51" w:rsidRPr="006C10B9" w:rsidRDefault="000F7E51" w:rsidP="000F7E51">
      <w:pPr>
        <w:spacing w:after="0" w:line="240" w:lineRule="auto"/>
        <w:jc w:val="center"/>
        <w:rPr>
          <w:rFonts w:ascii="Times New Roman" w:hAnsi="Times New Roman" w:cs="Times New Roman"/>
          <w:b/>
          <w:color w:val="000000" w:themeColor="text1"/>
          <w:sz w:val="24"/>
          <w:szCs w:val="24"/>
          <w:shd w:val="clear" w:color="auto" w:fill="FFFFFF"/>
        </w:rPr>
      </w:pPr>
      <w:r w:rsidRPr="006C10B9">
        <w:rPr>
          <w:rFonts w:ascii="Times New Roman" w:hAnsi="Times New Roman" w:cs="Times New Roman"/>
          <w:b/>
          <w:color w:val="000000" w:themeColor="text1"/>
          <w:sz w:val="24"/>
          <w:szCs w:val="24"/>
          <w:shd w:val="clear" w:color="auto" w:fill="FFFFFF"/>
        </w:rPr>
        <w:t xml:space="preserve">FRANCIELI MAGALHÃES </w:t>
      </w:r>
      <w:r w:rsidR="00771917">
        <w:rPr>
          <w:rFonts w:ascii="Times New Roman" w:hAnsi="Times New Roman" w:cs="Times New Roman"/>
          <w:b/>
          <w:color w:val="000000" w:themeColor="text1"/>
          <w:sz w:val="24"/>
          <w:szCs w:val="24"/>
          <w:shd w:val="clear" w:color="auto" w:fill="FFFFFF"/>
        </w:rPr>
        <w:t xml:space="preserve">DE ARRUDA </w:t>
      </w:r>
      <w:r w:rsidRPr="006C10B9">
        <w:rPr>
          <w:rFonts w:ascii="Times New Roman" w:hAnsi="Times New Roman" w:cs="Times New Roman"/>
          <w:b/>
          <w:color w:val="000000" w:themeColor="text1"/>
          <w:sz w:val="24"/>
          <w:szCs w:val="24"/>
          <w:shd w:val="clear" w:color="auto" w:fill="FFFFFF"/>
        </w:rPr>
        <w:t>VIEIRA PIRES</w:t>
      </w:r>
    </w:p>
    <w:p w14:paraId="08AB1123" w14:textId="77777777" w:rsidR="000F7E51" w:rsidRPr="006C10B9" w:rsidRDefault="000F7E51" w:rsidP="000F7E51">
      <w:pPr>
        <w:spacing w:after="0" w:line="240" w:lineRule="auto"/>
        <w:jc w:val="center"/>
        <w:rPr>
          <w:rFonts w:ascii="Times New Roman" w:hAnsi="Times New Roman" w:cs="Times New Roman"/>
          <w:bCs/>
          <w:sz w:val="20"/>
          <w:szCs w:val="20"/>
        </w:rPr>
      </w:pPr>
      <w:r w:rsidRPr="006C10B9">
        <w:rPr>
          <w:rFonts w:ascii="Times New Roman" w:hAnsi="Times New Roman" w:cs="Times New Roman"/>
          <w:bCs/>
          <w:sz w:val="20"/>
          <w:szCs w:val="20"/>
        </w:rPr>
        <w:t xml:space="preserve">PREFEITA MUNICIPAL </w:t>
      </w:r>
    </w:p>
    <w:p w14:paraId="25BD238A" w14:textId="77777777" w:rsidR="000F7E51" w:rsidRPr="006C10B9" w:rsidRDefault="000F7E51" w:rsidP="000F7E51">
      <w:pPr>
        <w:spacing w:line="240" w:lineRule="auto"/>
        <w:jc w:val="center"/>
        <w:rPr>
          <w:rFonts w:ascii="Times New Roman" w:hAnsi="Times New Roman" w:cs="Times New Roman"/>
          <w:bCs/>
          <w:color w:val="000000" w:themeColor="text1"/>
          <w:sz w:val="24"/>
          <w:szCs w:val="24"/>
        </w:rPr>
      </w:pPr>
    </w:p>
    <w:p w14:paraId="640924F8" w14:textId="77777777" w:rsidR="00673EDB" w:rsidRDefault="00673EDB" w:rsidP="000F7E51">
      <w:pPr>
        <w:spacing w:after="0" w:line="240" w:lineRule="auto"/>
        <w:jc w:val="center"/>
        <w:rPr>
          <w:rFonts w:ascii="Times New Roman" w:hAnsi="Times New Roman" w:cs="Times New Roman"/>
          <w:b/>
          <w:bCs/>
          <w:color w:val="000000" w:themeColor="text1"/>
          <w:sz w:val="24"/>
          <w:szCs w:val="24"/>
        </w:rPr>
      </w:pPr>
    </w:p>
    <w:p w14:paraId="4DDC3501" w14:textId="77777777" w:rsidR="000F7E51" w:rsidRPr="006C10B9" w:rsidRDefault="000F7E51" w:rsidP="000F7E51">
      <w:pPr>
        <w:spacing w:after="0" w:line="240" w:lineRule="auto"/>
        <w:jc w:val="center"/>
        <w:rPr>
          <w:rFonts w:ascii="Times New Roman" w:hAnsi="Times New Roman" w:cs="Times New Roman"/>
          <w:b/>
          <w:bCs/>
          <w:color w:val="000000" w:themeColor="text1"/>
          <w:sz w:val="24"/>
          <w:szCs w:val="24"/>
        </w:rPr>
      </w:pPr>
      <w:r w:rsidRPr="006C10B9">
        <w:rPr>
          <w:rFonts w:ascii="Times New Roman" w:hAnsi="Times New Roman" w:cs="Times New Roman"/>
          <w:b/>
          <w:bCs/>
          <w:color w:val="000000" w:themeColor="text1"/>
          <w:sz w:val="24"/>
          <w:szCs w:val="24"/>
        </w:rPr>
        <w:t>HAMILTON JOSE E SILVA</w:t>
      </w:r>
    </w:p>
    <w:p w14:paraId="13EA4B52" w14:textId="77777777" w:rsidR="000F7E51" w:rsidRPr="006C10B9" w:rsidRDefault="000F7E51" w:rsidP="000F7E51">
      <w:pPr>
        <w:spacing w:after="0" w:line="240" w:lineRule="auto"/>
        <w:jc w:val="center"/>
        <w:rPr>
          <w:rFonts w:ascii="Times New Roman" w:hAnsi="Times New Roman" w:cs="Times New Roman"/>
          <w:bCs/>
          <w:sz w:val="20"/>
          <w:szCs w:val="20"/>
        </w:rPr>
      </w:pPr>
      <w:r w:rsidRPr="006C10B9">
        <w:rPr>
          <w:rFonts w:ascii="Times New Roman" w:hAnsi="Times New Roman" w:cs="Times New Roman"/>
          <w:bCs/>
          <w:sz w:val="20"/>
          <w:szCs w:val="20"/>
        </w:rPr>
        <w:t>SECRETÁRIO MUNICIPAL DE SAÚDE</w:t>
      </w:r>
    </w:p>
    <w:p w14:paraId="1E58481B" w14:textId="77777777" w:rsidR="00170264" w:rsidRPr="006C10B9" w:rsidRDefault="00170264" w:rsidP="001315FC">
      <w:pPr>
        <w:spacing w:line="240" w:lineRule="auto"/>
        <w:jc w:val="center"/>
        <w:rPr>
          <w:rFonts w:ascii="Times New Roman" w:hAnsi="Times New Roman" w:cs="Times New Roman"/>
          <w:b/>
          <w:bCs/>
          <w:sz w:val="24"/>
          <w:szCs w:val="24"/>
        </w:rPr>
      </w:pPr>
    </w:p>
    <w:p w14:paraId="3BD2F9F1" w14:textId="77777777" w:rsidR="000F7E51" w:rsidRPr="006C10B9" w:rsidRDefault="000F7E51" w:rsidP="001315FC">
      <w:pPr>
        <w:spacing w:line="240" w:lineRule="auto"/>
        <w:jc w:val="center"/>
        <w:rPr>
          <w:rFonts w:ascii="Times New Roman" w:hAnsi="Times New Roman" w:cs="Times New Roman"/>
          <w:b/>
          <w:bCs/>
          <w:sz w:val="24"/>
          <w:szCs w:val="24"/>
        </w:rPr>
      </w:pPr>
    </w:p>
    <w:p w14:paraId="27CB6CFE" w14:textId="77777777" w:rsidR="000F7E51" w:rsidRPr="006C10B9" w:rsidRDefault="00170264"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Elaboração</w:t>
      </w:r>
    </w:p>
    <w:p w14:paraId="422108F7" w14:textId="77777777" w:rsidR="00170264" w:rsidRPr="006C10B9" w:rsidRDefault="00881430"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CFT – Comissão de Assistência Farmacêutica e Terapêutica</w:t>
      </w:r>
    </w:p>
    <w:p w14:paraId="0861CA85" w14:textId="77777777" w:rsidR="00881430" w:rsidRPr="006C10B9" w:rsidRDefault="00881430" w:rsidP="001315FC">
      <w:pPr>
        <w:spacing w:line="240" w:lineRule="auto"/>
        <w:jc w:val="center"/>
        <w:rPr>
          <w:rFonts w:ascii="Times New Roman" w:hAnsi="Times New Roman" w:cs="Times New Roman"/>
          <w:b/>
          <w:bCs/>
          <w:sz w:val="24"/>
          <w:szCs w:val="24"/>
        </w:rPr>
      </w:pPr>
    </w:p>
    <w:p w14:paraId="2AA2FB2D" w14:textId="77777777" w:rsidR="00881430" w:rsidRPr="006C10B9" w:rsidRDefault="00881430" w:rsidP="001315FC">
      <w:pPr>
        <w:spacing w:line="240" w:lineRule="auto"/>
        <w:jc w:val="center"/>
        <w:rPr>
          <w:rFonts w:ascii="Times New Roman" w:hAnsi="Times New Roman" w:cs="Times New Roman"/>
          <w:b/>
          <w:bCs/>
          <w:sz w:val="24"/>
          <w:szCs w:val="24"/>
        </w:rPr>
      </w:pPr>
    </w:p>
    <w:p w14:paraId="498AC34A" w14:textId="77777777" w:rsidR="000F7E51" w:rsidRPr="006C10B9" w:rsidRDefault="000F7E51" w:rsidP="000F7E51">
      <w:pPr>
        <w:spacing w:after="0" w:line="240" w:lineRule="auto"/>
        <w:jc w:val="center"/>
        <w:rPr>
          <w:rFonts w:ascii="Times New Roman" w:hAnsi="Times New Roman" w:cs="Times New Roman"/>
          <w:bCs/>
          <w:sz w:val="24"/>
          <w:szCs w:val="24"/>
        </w:rPr>
      </w:pPr>
      <w:r w:rsidRPr="006C10B9">
        <w:rPr>
          <w:rFonts w:ascii="Times New Roman" w:hAnsi="Times New Roman" w:cs="Times New Roman"/>
          <w:bCs/>
          <w:sz w:val="24"/>
          <w:szCs w:val="24"/>
        </w:rPr>
        <w:t>RESPONSÁVEL TÉCNICO</w:t>
      </w:r>
    </w:p>
    <w:p w14:paraId="6B72D4D5" w14:textId="77777777" w:rsidR="000F7E51" w:rsidRPr="006C10B9" w:rsidRDefault="000F7E51" w:rsidP="000F7E51">
      <w:pPr>
        <w:spacing w:after="0" w:line="240" w:lineRule="auto"/>
        <w:jc w:val="center"/>
        <w:rPr>
          <w:rFonts w:ascii="Times New Roman" w:hAnsi="Times New Roman" w:cs="Times New Roman"/>
          <w:b/>
          <w:sz w:val="24"/>
          <w:szCs w:val="24"/>
        </w:rPr>
      </w:pPr>
      <w:r w:rsidRPr="006C10B9">
        <w:rPr>
          <w:rFonts w:ascii="Times New Roman" w:hAnsi="Times New Roman" w:cs="Times New Roman"/>
          <w:b/>
          <w:sz w:val="24"/>
          <w:szCs w:val="24"/>
        </w:rPr>
        <w:t>RENNAN RYUSTON SIQUEIRA RIBEIRO</w:t>
      </w:r>
    </w:p>
    <w:p w14:paraId="2F5BDF40" w14:textId="77777777" w:rsidR="000F7E51" w:rsidRPr="006C10B9" w:rsidRDefault="000F7E51" w:rsidP="000F7E51">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CRF/MT N° 540158</w:t>
      </w:r>
    </w:p>
    <w:p w14:paraId="72905511" w14:textId="77777777" w:rsidR="00E068AD" w:rsidRPr="006C10B9" w:rsidRDefault="00E068AD" w:rsidP="0040381E">
      <w:pPr>
        <w:spacing w:line="240" w:lineRule="auto"/>
        <w:rPr>
          <w:rFonts w:ascii="Times New Roman" w:hAnsi="Times New Roman" w:cs="Times New Roman"/>
          <w:b/>
          <w:bCs/>
          <w:sz w:val="24"/>
          <w:szCs w:val="24"/>
        </w:rPr>
      </w:pPr>
    </w:p>
    <w:p w14:paraId="261C5D92" w14:textId="77777777" w:rsidR="00673EDB" w:rsidRDefault="00673EDB" w:rsidP="001315FC">
      <w:pPr>
        <w:spacing w:line="240" w:lineRule="auto"/>
        <w:jc w:val="center"/>
        <w:rPr>
          <w:rFonts w:ascii="Times New Roman" w:hAnsi="Times New Roman" w:cs="Times New Roman"/>
          <w:b/>
          <w:bCs/>
          <w:sz w:val="24"/>
          <w:szCs w:val="24"/>
        </w:rPr>
      </w:pPr>
    </w:p>
    <w:p w14:paraId="293E6F33" w14:textId="77777777" w:rsidR="00E068AD" w:rsidRPr="006C10B9" w:rsidRDefault="00170264" w:rsidP="001315FC">
      <w:pPr>
        <w:spacing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 xml:space="preserve">Consultoria e </w:t>
      </w:r>
      <w:r w:rsidR="00E068AD" w:rsidRPr="006C10B9">
        <w:rPr>
          <w:rFonts w:ascii="Times New Roman" w:hAnsi="Times New Roman" w:cs="Times New Roman"/>
          <w:b/>
          <w:bCs/>
          <w:sz w:val="24"/>
          <w:szCs w:val="24"/>
        </w:rPr>
        <w:t>Assessoria Técnica:</w:t>
      </w:r>
    </w:p>
    <w:p w14:paraId="5B3CC41A" w14:textId="77777777" w:rsidR="00E068AD" w:rsidRDefault="00170264" w:rsidP="001315FC">
      <w:pPr>
        <w:spacing w:line="240" w:lineRule="auto"/>
        <w:jc w:val="center"/>
        <w:rPr>
          <w:b/>
          <w:bCs/>
          <w:sz w:val="24"/>
          <w:szCs w:val="24"/>
        </w:rPr>
      </w:pPr>
      <w:r w:rsidRPr="001E2833">
        <w:rPr>
          <w:b/>
          <w:bCs/>
          <w:noProof/>
          <w:sz w:val="24"/>
          <w:szCs w:val="24"/>
          <w:lang w:eastAsia="pt-BR"/>
        </w:rPr>
        <w:drawing>
          <wp:anchor distT="0" distB="0" distL="114300" distR="114300" simplePos="0" relativeHeight="251658752" behindDoc="0" locked="0" layoutInCell="1" allowOverlap="1" wp14:anchorId="1148F725" wp14:editId="373DFE0A">
            <wp:simplePos x="0" y="0"/>
            <wp:positionH relativeFrom="column">
              <wp:posOffset>1863090</wp:posOffset>
            </wp:positionH>
            <wp:positionV relativeFrom="paragraph">
              <wp:posOffset>10159</wp:posOffset>
            </wp:positionV>
            <wp:extent cx="1895908" cy="371475"/>
            <wp:effectExtent l="0" t="0" r="9525" b="0"/>
            <wp:wrapNone/>
            <wp:docPr id="43" name="Imagem 43" descr="Descrição: C:\Users\Wisley\Desktop\FACILITA\Facilita 2015\logo 2015\IMG-2014121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C:\Users\Wisley\Desktop\FACILITA\Facilita 2015\logo 2015\IMG-20141212-WA0007.jpg"/>
                    <pic:cNvPicPr>
                      <a:picLocks noChangeAspect="1" noChangeArrowheads="1"/>
                    </pic:cNvPicPr>
                  </pic:nvPicPr>
                  <pic:blipFill>
                    <a:blip r:embed="rId6">
                      <a:extLst>
                        <a:ext uri="{28A0092B-C50C-407E-A947-70E740481C1C}">
                          <a14:useLocalDpi xmlns:a14="http://schemas.microsoft.com/office/drawing/2010/main" val="0"/>
                        </a:ext>
                      </a:extLst>
                    </a:blip>
                    <a:srcRect l="3194" t="38034" r="4369" b="36292"/>
                    <a:stretch>
                      <a:fillRect/>
                    </a:stretch>
                  </pic:blipFill>
                  <pic:spPr bwMode="auto">
                    <a:xfrm>
                      <a:off x="0" y="0"/>
                      <a:ext cx="1914126" cy="375045"/>
                    </a:xfrm>
                    <a:prstGeom prst="rect">
                      <a:avLst/>
                    </a:prstGeom>
                    <a:noFill/>
                  </pic:spPr>
                </pic:pic>
              </a:graphicData>
            </a:graphic>
          </wp:anchor>
        </w:drawing>
      </w:r>
    </w:p>
    <w:p w14:paraId="453C0BB6" w14:textId="77777777" w:rsidR="0012542A" w:rsidRDefault="0012542A" w:rsidP="001315FC">
      <w:pPr>
        <w:jc w:val="center"/>
      </w:pPr>
    </w:p>
    <w:p w14:paraId="2B9A1F08" w14:textId="77777777" w:rsidR="00E109CC" w:rsidRDefault="000F7E51" w:rsidP="0040381E">
      <w:pPr>
        <w:jc w:val="center"/>
        <w:rPr>
          <w:b/>
          <w:sz w:val="28"/>
        </w:rPr>
      </w:pPr>
      <w:r>
        <w:rPr>
          <w:noProof/>
          <w:lang w:eastAsia="pt-BR"/>
        </w:rPr>
        <w:drawing>
          <wp:inline distT="0" distB="0" distL="0" distR="0" wp14:anchorId="604796EE" wp14:editId="3576055F">
            <wp:extent cx="1933005" cy="1039445"/>
            <wp:effectExtent l="0" t="0" r="0" b="0"/>
            <wp:docPr id="10" name="Imagem 10" descr="Descrição: C:\Users\Secretaria-002\Pictures\Saved Pictures\logo pr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Secretaria-002\Pictures\Saved Pictures\logo pref.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1250" cy="1038501"/>
                    </a:xfrm>
                    <a:prstGeom prst="rect">
                      <a:avLst/>
                    </a:prstGeom>
                    <a:noFill/>
                    <a:ln>
                      <a:noFill/>
                    </a:ln>
                  </pic:spPr>
                </pic:pic>
              </a:graphicData>
            </a:graphic>
          </wp:inline>
        </w:drawing>
      </w:r>
      <w:r w:rsidR="00E109CC">
        <w:rPr>
          <w:b/>
          <w:sz w:val="28"/>
        </w:rPr>
        <w:br w:type="page"/>
      </w:r>
    </w:p>
    <w:p w14:paraId="52A54E8C" w14:textId="77777777" w:rsidR="0012542A" w:rsidRPr="00857272" w:rsidRDefault="0012542A" w:rsidP="001315FC">
      <w:pPr>
        <w:jc w:val="center"/>
        <w:rPr>
          <w:rFonts w:ascii="Times New Roman" w:hAnsi="Times New Roman" w:cs="Times New Roman"/>
          <w:b/>
          <w:sz w:val="28"/>
        </w:rPr>
      </w:pPr>
      <w:r w:rsidRPr="00857272">
        <w:rPr>
          <w:rFonts w:ascii="Times New Roman" w:hAnsi="Times New Roman" w:cs="Times New Roman"/>
          <w:b/>
          <w:sz w:val="28"/>
        </w:rPr>
        <w:lastRenderedPageBreak/>
        <w:t>APRESENTAÇÃO</w:t>
      </w:r>
    </w:p>
    <w:p w14:paraId="2AC32621" w14:textId="77777777" w:rsidR="0012542A" w:rsidRPr="00857272" w:rsidRDefault="0012542A" w:rsidP="001315FC">
      <w:pPr>
        <w:pStyle w:val="NormalWeb"/>
        <w:ind w:firstLine="1134"/>
        <w:jc w:val="both"/>
        <w:rPr>
          <w:color w:val="000000"/>
        </w:rPr>
      </w:pPr>
      <w:r w:rsidRPr="00857272">
        <w:rPr>
          <w:color w:val="000000"/>
        </w:rPr>
        <w:t>O envelhecimento populacional do município gera novas demandas, cujo atendimento requer a constante adequação do sistema de saúde e, certamente, a transformação do modelo de atenção prestada, de modo a conferir prioridade ao caráter preventivo das ações de promoção, proteção e recuperação da saúde. Sob esse enfoque, a política de medicamentos é, indubitavelmente, fundamental nessa transformação.</w:t>
      </w:r>
    </w:p>
    <w:p w14:paraId="1B9A8E97" w14:textId="77777777" w:rsidR="0012542A" w:rsidRPr="00857272" w:rsidRDefault="0012542A" w:rsidP="001315FC">
      <w:pPr>
        <w:pStyle w:val="NormalWeb"/>
        <w:ind w:firstLine="1134"/>
        <w:jc w:val="both"/>
        <w:rPr>
          <w:color w:val="000000"/>
        </w:rPr>
      </w:pPr>
      <w:r w:rsidRPr="00857272">
        <w:rPr>
          <w:color w:val="000000"/>
        </w:rPr>
        <w:t>Consideramos, ainda, que modificações qualitativas e quantitativas no consumo de medicamentos são influenciadas pelos indicadores demográficos, os quais têm demonstrado clara tendência de aumento na expectativa de vida ao nascer.</w:t>
      </w:r>
    </w:p>
    <w:p w14:paraId="135CFF17" w14:textId="77777777" w:rsidR="0012542A" w:rsidRPr="00857272" w:rsidRDefault="0012542A" w:rsidP="001315FC">
      <w:pPr>
        <w:pStyle w:val="NormalWeb"/>
        <w:ind w:firstLine="1134"/>
        <w:jc w:val="both"/>
        <w:rPr>
          <w:color w:val="000000"/>
        </w:rPr>
      </w:pPr>
      <w:r w:rsidRPr="00857272">
        <w:rPr>
          <w:color w:val="000000"/>
        </w:rPr>
        <w:t>Contudo, isso acarreta um maior consumo e gerando um maior custo social, tem-se novamente o processo de envelhecimento populacional interferindo</w:t>
      </w:r>
      <w:r w:rsidR="006C10B9" w:rsidRPr="00857272">
        <w:rPr>
          <w:color w:val="000000"/>
        </w:rPr>
        <w:t>, sobretudo</w:t>
      </w:r>
      <w:r w:rsidRPr="00857272">
        <w:rPr>
          <w:color w:val="000000"/>
        </w:rPr>
        <w:t xml:space="preserve"> na demanda de medicamentos destinados ao tratamento das doenças crônico-degenerativas, além de novos procedimentos terapêuticos com utilização de medicamentos de alto custo. Igualmente, adquire especial relevância o aumento da demanda daqueles de uso contínuo, como é o caso dos utilizados no tratamento das doenças cardiovasculares, reumáticas e da diabetes. Frise-se o fato de que é bastante </w:t>
      </w:r>
      <w:r w:rsidR="006C10B9" w:rsidRPr="00857272">
        <w:rPr>
          <w:color w:val="000000"/>
        </w:rPr>
        <w:t>comum ainda, pacientes</w:t>
      </w:r>
      <w:r w:rsidRPr="00857272">
        <w:rPr>
          <w:color w:val="000000"/>
        </w:rPr>
        <w:t xml:space="preserve"> sofrerem de todas essas doenças simultaneamente.</w:t>
      </w:r>
    </w:p>
    <w:p w14:paraId="71B2CCBA" w14:textId="77777777" w:rsidR="0012542A" w:rsidRPr="00857272" w:rsidRDefault="0012542A" w:rsidP="001315FC">
      <w:pPr>
        <w:pStyle w:val="NormalWeb"/>
        <w:ind w:firstLine="1134"/>
        <w:jc w:val="both"/>
        <w:rPr>
          <w:color w:val="000000"/>
        </w:rPr>
      </w:pPr>
      <w:r w:rsidRPr="00857272">
        <w:rPr>
          <w:color w:val="000000"/>
        </w:rPr>
        <w:t>Este cenário é também influenciado pela desarticulação da assistência farmacêutica no âmbito dos serviços de saúde. Em decorrência, observa-se, por exemplo, a falta de prioridades na adoção, pelo profissional médico, de produtos padronizados, constantes da Relação Municipal de Medicamentos Essenciais (REMUME). Some-se a isso a irregularidade no abastecimento de medicamentos, no nível ambulatorial, o que diminui, em grande parte, a eficácia das ações governamentais no setor saúde.</w:t>
      </w:r>
    </w:p>
    <w:p w14:paraId="7364DE53" w14:textId="77777777" w:rsidR="0012542A" w:rsidRPr="00857272" w:rsidRDefault="0012542A" w:rsidP="001315FC">
      <w:pPr>
        <w:pStyle w:val="NormalWeb"/>
        <w:ind w:firstLine="1134"/>
        <w:jc w:val="both"/>
        <w:rPr>
          <w:color w:val="000000"/>
        </w:rPr>
      </w:pPr>
      <w:r w:rsidRPr="00857272">
        <w:rPr>
          <w:color w:val="000000"/>
        </w:rPr>
        <w:t>O processo indutor do uso irracional e desnecessário de medicamentos e o estímulo à automedicação, presentes na sociedade brasileira, são fatores que promovem um aumento na demanda por medicamentos, requerendo, necessariamente, a promoção do seu uso racional mediante a reorientação destas práticas e o desenvolvimento de um processo educativo tanto para a equipe de saúde quanto para o usuário.</w:t>
      </w:r>
    </w:p>
    <w:p w14:paraId="7FB1FF93" w14:textId="77777777" w:rsidR="0012542A" w:rsidRPr="00857272" w:rsidRDefault="0012542A" w:rsidP="001315FC">
      <w:pPr>
        <w:pStyle w:val="NormalWeb"/>
        <w:ind w:firstLine="1134"/>
        <w:jc w:val="both"/>
        <w:rPr>
          <w:color w:val="000000"/>
        </w:rPr>
      </w:pPr>
      <w:r w:rsidRPr="00857272">
        <w:rPr>
          <w:color w:val="000000"/>
        </w:rPr>
        <w:t>Nitidamente, a análise desse perfil do usuário, indica a necessidade de que a Política Municipal de Medicamentos confira especial atenção aos aspectos relativos ao uso racional, bem como à segurança, eficácia e qualidade dos produtos colocados à disposição da população brasileira.</w:t>
      </w:r>
    </w:p>
    <w:p w14:paraId="6AA69A1E" w14:textId="77777777" w:rsidR="0012542A" w:rsidRPr="00857272" w:rsidRDefault="0012542A" w:rsidP="001315FC">
      <w:pPr>
        <w:pStyle w:val="NormalWeb"/>
        <w:ind w:firstLine="1134"/>
        <w:jc w:val="both"/>
        <w:rPr>
          <w:color w:val="000000"/>
        </w:rPr>
      </w:pPr>
      <w:r w:rsidRPr="00857272">
        <w:rPr>
          <w:color w:val="000000"/>
        </w:rPr>
        <w:t>Integram o elenco dos medicamentos essenciais aqueles produtos considerados básicos e indispensáveis para atender a maioria dos problemas de saúde da população. Esses produtos devem estar continuamente disponíveis aos segmentos da sociedade que deles necessitem, nas formas farmacêuti</w:t>
      </w:r>
      <w:r w:rsidR="001F20FA" w:rsidRPr="00857272">
        <w:rPr>
          <w:color w:val="000000"/>
        </w:rPr>
        <w:t>cas apropriadas, e que compõem uma Relação N</w:t>
      </w:r>
      <w:r w:rsidRPr="00857272">
        <w:rPr>
          <w:color w:val="000000"/>
        </w:rPr>
        <w:t>acional</w:t>
      </w:r>
      <w:r w:rsidR="001F20FA" w:rsidRPr="00857272">
        <w:rPr>
          <w:color w:val="000000"/>
        </w:rPr>
        <w:t xml:space="preserve"> ou Estadual</w:t>
      </w:r>
      <w:r w:rsidRPr="00857272">
        <w:rPr>
          <w:color w:val="000000"/>
        </w:rPr>
        <w:t xml:space="preserve"> de referência que servirá de base para o direcionamento da produção farmacêutica e para o desenvolvimento científico e tecnológico, bem como para a definição de listas de medicamentos essenciais nos âmbitos estadual e municipal, que deverão ser estabelecidas com o apoio do gestor federal e segundo a situação epidemiológica respectiva.</w:t>
      </w:r>
    </w:p>
    <w:p w14:paraId="14736A83" w14:textId="77777777" w:rsidR="000E71A1" w:rsidRDefault="000E71A1" w:rsidP="001315FC">
      <w:pPr>
        <w:pStyle w:val="NormalWeb"/>
        <w:ind w:firstLine="1134"/>
        <w:jc w:val="both"/>
        <w:rPr>
          <w:color w:val="000000"/>
        </w:rPr>
      </w:pPr>
    </w:p>
    <w:p w14:paraId="2AC9CF80" w14:textId="77777777" w:rsidR="0012542A" w:rsidRPr="00857272" w:rsidRDefault="001F20FA" w:rsidP="001315FC">
      <w:pPr>
        <w:pStyle w:val="NormalWeb"/>
        <w:ind w:firstLine="1134"/>
        <w:jc w:val="both"/>
        <w:rPr>
          <w:color w:val="000000"/>
        </w:rPr>
      </w:pPr>
      <w:r w:rsidRPr="00857272">
        <w:rPr>
          <w:color w:val="000000"/>
        </w:rPr>
        <w:lastRenderedPageBreak/>
        <w:t>Para tanto, a Secretaria Municipal de Saúde</w:t>
      </w:r>
      <w:r w:rsidR="0012542A" w:rsidRPr="00857272">
        <w:rPr>
          <w:color w:val="000000"/>
        </w:rPr>
        <w:t xml:space="preserve"> estabelecerá mecanismos que permitam a contínua atualização da Relação </w:t>
      </w:r>
      <w:r w:rsidRPr="00857272">
        <w:rPr>
          <w:color w:val="000000"/>
        </w:rPr>
        <w:t>Municipal de Medicamentos Essenciais - REMU</w:t>
      </w:r>
      <w:r w:rsidR="0012542A" w:rsidRPr="00857272">
        <w:rPr>
          <w:color w:val="000000"/>
        </w:rPr>
        <w:t>ME, imprescindível instrumento de ação do SUS, na medida em que contempla um elenco de produtos necessários ao tratamento e controle da maioria das patologias prevalentes no País.</w:t>
      </w:r>
    </w:p>
    <w:p w14:paraId="1B2A25E9" w14:textId="77777777" w:rsidR="0012542A" w:rsidRPr="00857272" w:rsidRDefault="0012542A" w:rsidP="001315FC">
      <w:pPr>
        <w:pStyle w:val="NormalWeb"/>
        <w:ind w:firstLine="1134"/>
        <w:jc w:val="both"/>
        <w:rPr>
          <w:color w:val="000000"/>
        </w:rPr>
      </w:pPr>
      <w:r w:rsidRPr="00857272">
        <w:rPr>
          <w:color w:val="000000"/>
        </w:rPr>
        <w:t>Trata-se, portanto, de meio fundamental para orientar a padronização, quer da prescrição, quer do abastecimento de medicamentos, principalmente no âmbito do SUS, constituindo, assim, um mecanismo para a redução dos custos dos produtos. Visando maior veiculação, a RE</w:t>
      </w:r>
      <w:r w:rsidR="002374FE" w:rsidRPr="00857272">
        <w:rPr>
          <w:color w:val="000000"/>
        </w:rPr>
        <w:t>MU</w:t>
      </w:r>
      <w:r w:rsidRPr="00857272">
        <w:rPr>
          <w:color w:val="000000"/>
        </w:rPr>
        <w:t xml:space="preserve">ME deverá ser continuamente divulgada por diferentes meios, como a Internet, por exemplo, possibilitando, entre outros aspectos, a aquisição de medicamentos a preços menores, </w:t>
      </w:r>
      <w:r w:rsidR="002374FE" w:rsidRPr="00857272">
        <w:rPr>
          <w:color w:val="000000"/>
        </w:rPr>
        <w:t>por parte do</w:t>
      </w:r>
      <w:r w:rsidRPr="00857272">
        <w:rPr>
          <w:color w:val="000000"/>
        </w:rPr>
        <w:t xml:space="preserve"> gestor do Sistema.</w:t>
      </w:r>
    </w:p>
    <w:p w14:paraId="3AFD2F44" w14:textId="77777777" w:rsidR="0012542A" w:rsidRPr="00857272" w:rsidRDefault="0012542A" w:rsidP="001315FC">
      <w:pPr>
        <w:pStyle w:val="NormalWeb"/>
        <w:ind w:firstLine="1134"/>
        <w:jc w:val="both"/>
        <w:rPr>
          <w:color w:val="000000"/>
        </w:rPr>
      </w:pPr>
      <w:r w:rsidRPr="00857272">
        <w:rPr>
          <w:color w:val="000000"/>
        </w:rPr>
        <w:t>No process</w:t>
      </w:r>
      <w:r w:rsidR="002374FE" w:rsidRPr="00857272">
        <w:rPr>
          <w:color w:val="000000"/>
        </w:rPr>
        <w:t>o de atualização contínua da REMU</w:t>
      </w:r>
      <w:r w:rsidRPr="00857272">
        <w:rPr>
          <w:color w:val="000000"/>
        </w:rPr>
        <w:t>ME, deverá ser dada ênfase ao conjunto dos medicamentos voltados para a assistência ambulatorial, ajustado, no nível local, às doenças mais comuns à população, definidas segundo prévio critério epidemiológico.</w:t>
      </w:r>
    </w:p>
    <w:p w14:paraId="1E0B1275" w14:textId="77777777" w:rsidR="0012542A" w:rsidRPr="00857272" w:rsidRDefault="0012542A" w:rsidP="001315FC">
      <w:pPr>
        <w:pStyle w:val="NormalWeb"/>
        <w:ind w:firstLine="1134"/>
        <w:jc w:val="both"/>
        <w:rPr>
          <w:color w:val="000000"/>
        </w:rPr>
      </w:pPr>
      <w:r w:rsidRPr="00857272">
        <w:rPr>
          <w:color w:val="000000"/>
        </w:rPr>
        <w:t>Para tanto, deverão ser utilizadas comissões técnicas e grupos assessores com a finalidade de respaldar e subsidiar as atividades de regulamentação e as decisões que envolvam questões de natureza científica e técnica</w:t>
      </w:r>
      <w:r w:rsidR="002374FE" w:rsidRPr="00857272">
        <w:rPr>
          <w:color w:val="000000"/>
        </w:rPr>
        <w:t>, que é a CFT – Comissão de Farmácia e Terapia</w:t>
      </w:r>
      <w:r w:rsidRPr="00857272">
        <w:rPr>
          <w:color w:val="000000"/>
        </w:rPr>
        <w:t>.</w:t>
      </w:r>
    </w:p>
    <w:p w14:paraId="29CFC24F" w14:textId="77777777" w:rsidR="0012542A" w:rsidRPr="00857272" w:rsidRDefault="0012542A" w:rsidP="001315FC">
      <w:pPr>
        <w:pStyle w:val="NormalWeb"/>
        <w:ind w:firstLine="1134"/>
        <w:jc w:val="both"/>
        <w:rPr>
          <w:color w:val="000000"/>
        </w:rPr>
      </w:pPr>
      <w:r w:rsidRPr="00857272">
        <w:rPr>
          <w:color w:val="000000"/>
        </w:rPr>
        <w:t>A assistência farmacêutica no SUS, por outro lado, englobará as atividades de seleção, programação, aquisição, armazenamento e distribuição, controle da qualidade e utilização - nesta compreendid</w:t>
      </w:r>
      <w:r w:rsidR="002374FE" w:rsidRPr="00857272">
        <w:rPr>
          <w:color w:val="000000"/>
        </w:rPr>
        <w:t>a a prescrição e a dispensação</w:t>
      </w:r>
      <w:r w:rsidRPr="00857272">
        <w:rPr>
          <w:color w:val="000000"/>
        </w:rPr>
        <w:t>, o que deverá favorecer a permanente disponibilidade dos produtos segundo as necessidades da população, identificadas com base em critérios epidemiológicos.</w:t>
      </w:r>
    </w:p>
    <w:p w14:paraId="225E2632" w14:textId="77777777" w:rsidR="0012542A" w:rsidRPr="00857272" w:rsidRDefault="0012542A" w:rsidP="001315FC">
      <w:pPr>
        <w:pStyle w:val="NormalWeb"/>
        <w:ind w:firstLine="1134"/>
        <w:jc w:val="both"/>
        <w:rPr>
          <w:color w:val="000000"/>
        </w:rPr>
      </w:pPr>
      <w:r w:rsidRPr="00857272">
        <w:rPr>
          <w:color w:val="000000"/>
        </w:rPr>
        <w:t>No tocante aos agravos e doenças cuja transcendência, magnitude e ou vulnerabilidade tenham repercussão na saúde pública, buscar-se-á a contínua atualização e padronização de protocolos de intervenção terapêutica e dos respectivos esquemas de tratamento.</w:t>
      </w:r>
    </w:p>
    <w:p w14:paraId="10EC094F" w14:textId="77777777" w:rsidR="00680E88" w:rsidRPr="00857272" w:rsidRDefault="00680E88" w:rsidP="001315FC">
      <w:pPr>
        <w:pStyle w:val="NormalWeb"/>
        <w:ind w:firstLine="1134"/>
        <w:jc w:val="both"/>
        <w:rPr>
          <w:color w:val="000000"/>
        </w:rPr>
      </w:pPr>
      <w:r w:rsidRPr="00857272">
        <w:rPr>
          <w:color w:val="000000"/>
        </w:rPr>
        <w:t>No que diz respeito à promoção do uso racional de medicamentos, atenção especial será concedida à informação relativa às repercussões sociais e econômicas do receituário médico, principalmente no nível ambulatorial, no tratamento de doenças prevalentes.</w:t>
      </w:r>
    </w:p>
    <w:p w14:paraId="4A2DD791" w14:textId="77777777" w:rsidR="00680E88" w:rsidRPr="00857272" w:rsidRDefault="00680E88" w:rsidP="001315FC">
      <w:pPr>
        <w:pStyle w:val="NormalWeb"/>
        <w:ind w:firstLine="1134"/>
        <w:jc w:val="both"/>
        <w:rPr>
          <w:color w:val="000000"/>
        </w:rPr>
      </w:pPr>
      <w:r w:rsidRPr="00857272">
        <w:rPr>
          <w:color w:val="000000"/>
        </w:rPr>
        <w:t>Especial ênfase deverá ser dada, também, ao processo educativo dos usuários ou consumidores acerca dos riscos da automedicação, da interrupção e da troca da medicação prescrita, bem como quanto à necessidade da receita médica, no tocante à dispensação de medicamentos tarjados. Paralelamente, todas essas questões serão objeto de atividades dirigidas aos profissionais prescritores dos produtos e aos dispensadores. Promover-se-á, da mesma forma, a adequação dos currículos dos cursos de formação dos profissionais de saúde.</w:t>
      </w:r>
    </w:p>
    <w:p w14:paraId="5BB3B489" w14:textId="77777777" w:rsidR="001F20FA" w:rsidRPr="00857272" w:rsidRDefault="00680E88" w:rsidP="001315FC">
      <w:pPr>
        <w:pStyle w:val="NormalWeb"/>
        <w:ind w:firstLine="1134"/>
        <w:jc w:val="both"/>
        <w:rPr>
          <w:b/>
          <w:i/>
          <w:color w:val="000000"/>
        </w:rPr>
      </w:pPr>
      <w:r w:rsidRPr="00857272">
        <w:rPr>
          <w:color w:val="000000"/>
        </w:rPr>
        <w:t>Portanto, p</w:t>
      </w:r>
      <w:r w:rsidR="001F20FA" w:rsidRPr="00857272">
        <w:rPr>
          <w:color w:val="000000"/>
        </w:rPr>
        <w:t>ara assegurar o acesso da população a medicamentos seguros, eficazes e de qualidade, ao menor custo possível, o gestor local do SUS, atuando em estreita parceria</w:t>
      </w:r>
      <w:r w:rsidR="002374FE" w:rsidRPr="00857272">
        <w:rPr>
          <w:color w:val="000000"/>
        </w:rPr>
        <w:t xml:space="preserve"> com seus profissionais, c</w:t>
      </w:r>
      <w:r w:rsidR="001F20FA" w:rsidRPr="00857272">
        <w:rPr>
          <w:color w:val="000000"/>
        </w:rPr>
        <w:t>oncentra</w:t>
      </w:r>
      <w:r w:rsidR="002374FE" w:rsidRPr="00857272">
        <w:rPr>
          <w:color w:val="000000"/>
        </w:rPr>
        <w:t>ndo</w:t>
      </w:r>
      <w:r w:rsidR="001F20FA" w:rsidRPr="00857272">
        <w:rPr>
          <w:color w:val="000000"/>
        </w:rPr>
        <w:t xml:space="preserve"> esforços no sentido de que o conjunto das ações direcionadas</w:t>
      </w:r>
      <w:r w:rsidR="00E068AD" w:rsidRPr="00857272">
        <w:rPr>
          <w:color w:val="000000"/>
        </w:rPr>
        <w:t xml:space="preserve"> para o alcance deste propósito apresenta a seguir a Lista com a Relação Munic</w:t>
      </w:r>
      <w:r w:rsidR="00E26B23">
        <w:rPr>
          <w:color w:val="000000"/>
        </w:rPr>
        <w:t xml:space="preserve">ipal de Medicamentos Essenciais, </w:t>
      </w:r>
      <w:r w:rsidR="00A44528" w:rsidRPr="00857272">
        <w:rPr>
          <w:color w:val="000000"/>
        </w:rPr>
        <w:t>atualizada</w:t>
      </w:r>
      <w:r w:rsidR="00E068AD" w:rsidRPr="00857272">
        <w:rPr>
          <w:color w:val="000000"/>
        </w:rPr>
        <w:t xml:space="preserve"> e Instituída através d</w:t>
      </w:r>
      <w:r w:rsidR="00A44528" w:rsidRPr="00857272">
        <w:rPr>
          <w:color w:val="000000"/>
        </w:rPr>
        <w:t>a</w:t>
      </w:r>
      <w:r w:rsidR="006C10B9">
        <w:rPr>
          <w:color w:val="000000"/>
        </w:rPr>
        <w:t xml:space="preserve"> </w:t>
      </w:r>
      <w:r w:rsidR="00E068AD" w:rsidRPr="00921D9E">
        <w:rPr>
          <w:b/>
        </w:rPr>
        <w:t>Portaria</w:t>
      </w:r>
      <w:r w:rsidR="00802B28" w:rsidRPr="00921D9E">
        <w:rPr>
          <w:b/>
        </w:rPr>
        <w:t xml:space="preserve"> n. </w:t>
      </w:r>
      <w:r w:rsidR="00921D9E" w:rsidRPr="00921D9E">
        <w:rPr>
          <w:b/>
        </w:rPr>
        <w:lastRenderedPageBreak/>
        <w:t>003</w:t>
      </w:r>
      <w:r w:rsidR="00D331AF" w:rsidRPr="00921D9E">
        <w:rPr>
          <w:b/>
        </w:rPr>
        <w:t>/2022</w:t>
      </w:r>
      <w:r w:rsidR="00A44528" w:rsidRPr="00921D9E">
        <w:rPr>
          <w:b/>
        </w:rPr>
        <w:t xml:space="preserve">, que </w:t>
      </w:r>
      <w:r w:rsidR="00D331AF" w:rsidRPr="00921D9E">
        <w:rPr>
          <w:b/>
        </w:rPr>
        <w:t>“</w:t>
      </w:r>
      <w:r w:rsidR="00D331AF" w:rsidRPr="00921D9E">
        <w:rPr>
          <w:b/>
          <w:color w:val="000000"/>
        </w:rPr>
        <w:t>Dispõe sobre a publicação da REMUME (Relação Municipal de Medicamentos) do ano de 2022/2024</w:t>
      </w:r>
      <w:r w:rsidR="00E068AD" w:rsidRPr="00921D9E">
        <w:rPr>
          <w:color w:val="000000"/>
        </w:rPr>
        <w:t xml:space="preserve"> publicada após autorização do Conselho Municipal de Saúde</w:t>
      </w:r>
      <w:r w:rsidR="00A44528" w:rsidRPr="00921D9E">
        <w:rPr>
          <w:color w:val="000000"/>
        </w:rPr>
        <w:t xml:space="preserve"> através da </w:t>
      </w:r>
      <w:r w:rsidR="00A44528" w:rsidRPr="00921D9E">
        <w:rPr>
          <w:b/>
          <w:i/>
          <w:color w:val="000000"/>
        </w:rPr>
        <w:t>Resolução do Con</w:t>
      </w:r>
      <w:r w:rsidR="005547F1" w:rsidRPr="00921D9E">
        <w:rPr>
          <w:b/>
          <w:i/>
          <w:color w:val="000000"/>
        </w:rPr>
        <w:t xml:space="preserve">selho Municipal de Saúde </w:t>
      </w:r>
      <w:r w:rsidR="005547F1" w:rsidRPr="00921D9E">
        <w:rPr>
          <w:b/>
          <w:i/>
        </w:rPr>
        <w:t xml:space="preserve">nº. </w:t>
      </w:r>
      <w:r w:rsidR="00921D9E" w:rsidRPr="00921D9E">
        <w:rPr>
          <w:b/>
          <w:i/>
        </w:rPr>
        <w:t>016</w:t>
      </w:r>
      <w:r w:rsidR="00D331AF" w:rsidRPr="00921D9E">
        <w:rPr>
          <w:b/>
          <w:i/>
        </w:rPr>
        <w:t>/2022</w:t>
      </w:r>
      <w:r w:rsidR="00A44528" w:rsidRPr="00921D9E">
        <w:rPr>
          <w:b/>
          <w:i/>
          <w:color w:val="000000"/>
        </w:rPr>
        <w:t xml:space="preserve">, que </w:t>
      </w:r>
      <w:r w:rsidR="00D331AF" w:rsidRPr="00921D9E">
        <w:rPr>
          <w:b/>
          <w:i/>
          <w:color w:val="000000"/>
        </w:rPr>
        <w:t>“D</w:t>
      </w:r>
      <w:r w:rsidR="00A44528" w:rsidRPr="00921D9E">
        <w:rPr>
          <w:b/>
          <w:i/>
          <w:color w:val="000000"/>
        </w:rPr>
        <w:t xml:space="preserve">ispõe sobre a </w:t>
      </w:r>
      <w:r w:rsidR="00D331AF" w:rsidRPr="00921D9E">
        <w:rPr>
          <w:b/>
          <w:i/>
          <w:color w:val="000000"/>
        </w:rPr>
        <w:t>pactuação para o fornecimento de medicamentos da Lista REMUME 2022/2024 – Relação Municipal de Medicamentos E</w:t>
      </w:r>
      <w:r w:rsidR="006C10B9" w:rsidRPr="00921D9E">
        <w:rPr>
          <w:b/>
          <w:i/>
          <w:color w:val="000000"/>
        </w:rPr>
        <w:t xml:space="preserve">ssenciais do Município de Santo Antônio do </w:t>
      </w:r>
      <w:r w:rsidR="00921D9E" w:rsidRPr="00921D9E">
        <w:rPr>
          <w:b/>
          <w:i/>
          <w:color w:val="000000"/>
        </w:rPr>
        <w:t>Leverger</w:t>
      </w:r>
      <w:r w:rsidR="00D331AF" w:rsidRPr="00921D9E">
        <w:rPr>
          <w:b/>
          <w:i/>
          <w:color w:val="000000"/>
        </w:rPr>
        <w:t xml:space="preserve">/MT e dá outras </w:t>
      </w:r>
      <w:r w:rsidR="000E71A1" w:rsidRPr="00921D9E">
        <w:rPr>
          <w:b/>
          <w:i/>
          <w:color w:val="000000"/>
        </w:rPr>
        <w:t>providências.</w:t>
      </w:r>
    </w:p>
    <w:p w14:paraId="1821C3F6" w14:textId="77777777" w:rsidR="002374FE" w:rsidRPr="00857272" w:rsidRDefault="002374FE" w:rsidP="001315FC">
      <w:pPr>
        <w:pStyle w:val="NormalWeb"/>
        <w:ind w:firstLine="1134"/>
        <w:jc w:val="both"/>
        <w:rPr>
          <w:color w:val="000000"/>
        </w:rPr>
      </w:pPr>
    </w:p>
    <w:p w14:paraId="62678630" w14:textId="77777777" w:rsidR="001315FC" w:rsidRPr="00857272" w:rsidRDefault="001315FC" w:rsidP="001315FC">
      <w:pPr>
        <w:pStyle w:val="NormalWeb"/>
        <w:ind w:firstLine="1134"/>
        <w:jc w:val="both"/>
        <w:rPr>
          <w:color w:val="000000"/>
        </w:rPr>
      </w:pPr>
    </w:p>
    <w:p w14:paraId="3893C6C4" w14:textId="77777777" w:rsidR="001315FC" w:rsidRPr="00857272" w:rsidRDefault="001315FC" w:rsidP="001315FC">
      <w:pPr>
        <w:pStyle w:val="NormalWeb"/>
        <w:ind w:firstLine="1134"/>
        <w:jc w:val="both"/>
        <w:rPr>
          <w:color w:val="000000"/>
        </w:rPr>
      </w:pPr>
    </w:p>
    <w:p w14:paraId="183D1330" w14:textId="77777777" w:rsidR="000F7E51" w:rsidRPr="000F7E51" w:rsidRDefault="000F7E51" w:rsidP="000F7E51">
      <w:pPr>
        <w:spacing w:after="0" w:line="240" w:lineRule="auto"/>
        <w:jc w:val="center"/>
        <w:rPr>
          <w:rFonts w:ascii="Times New Roman" w:hAnsi="Times New Roman" w:cs="Times New Roman"/>
          <w:b/>
          <w:bCs/>
          <w:color w:val="000000" w:themeColor="text1"/>
          <w:sz w:val="24"/>
          <w:szCs w:val="24"/>
        </w:rPr>
      </w:pPr>
      <w:r w:rsidRPr="000F7E51">
        <w:rPr>
          <w:rFonts w:ascii="Times New Roman" w:hAnsi="Times New Roman" w:cs="Times New Roman"/>
          <w:b/>
          <w:bCs/>
          <w:color w:val="000000" w:themeColor="text1"/>
          <w:sz w:val="24"/>
          <w:szCs w:val="24"/>
        </w:rPr>
        <w:t>HAMILTON JOSE E SILVA</w:t>
      </w:r>
    </w:p>
    <w:p w14:paraId="7A15E4F0" w14:textId="77777777" w:rsidR="000F7E51" w:rsidRPr="007B755B" w:rsidRDefault="000F7E51" w:rsidP="000F7E51">
      <w:pPr>
        <w:spacing w:after="0" w:line="240" w:lineRule="auto"/>
        <w:jc w:val="center"/>
        <w:rPr>
          <w:rFonts w:ascii="Times New Roman" w:hAnsi="Times New Roman" w:cs="Times New Roman"/>
          <w:bCs/>
          <w:sz w:val="20"/>
          <w:szCs w:val="20"/>
        </w:rPr>
      </w:pPr>
      <w:r w:rsidRPr="007B755B">
        <w:rPr>
          <w:rFonts w:ascii="Times New Roman" w:hAnsi="Times New Roman" w:cs="Times New Roman"/>
          <w:bCs/>
          <w:sz w:val="20"/>
          <w:szCs w:val="20"/>
        </w:rPr>
        <w:t>SECRETÁRIO MUNICIPAL DE SAÚDE</w:t>
      </w:r>
    </w:p>
    <w:p w14:paraId="34FCB67C" w14:textId="77777777" w:rsidR="00F5074D" w:rsidRDefault="00E068AD" w:rsidP="00F5074D">
      <w:pPr>
        <w:rPr>
          <w:rFonts w:ascii="Times New Roman" w:hAnsi="Times New Roman" w:cs="Times New Roman"/>
          <w:sz w:val="24"/>
          <w:szCs w:val="24"/>
        </w:rPr>
      </w:pPr>
      <w:r>
        <w:rPr>
          <w:rFonts w:ascii="Times New Roman" w:hAnsi="Times New Roman"/>
          <w:sz w:val="18"/>
          <w:szCs w:val="18"/>
        </w:rPr>
        <w:br w:type="page"/>
      </w:r>
    </w:p>
    <w:p w14:paraId="5DF19115" w14:textId="77777777" w:rsidR="001C4F94" w:rsidRPr="00F5074D" w:rsidRDefault="00AD2E88" w:rsidP="00F5074D">
      <w:pPr>
        <w:tabs>
          <w:tab w:val="left" w:pos="2910"/>
        </w:tabs>
        <w:jc w:val="center"/>
        <w:rPr>
          <w:rFonts w:ascii="Times New Roman" w:eastAsia="Times New Roman" w:hAnsi="Times New Roman" w:cs="Times New Roman"/>
          <w:b/>
          <w:sz w:val="18"/>
          <w:szCs w:val="18"/>
          <w:lang w:eastAsia="pt-BR"/>
        </w:rPr>
      </w:pPr>
      <w:r w:rsidRPr="00D4172A">
        <w:rPr>
          <w:rFonts w:ascii="Times New Roman" w:hAnsi="Times New Roman" w:cs="Times New Roman"/>
          <w:b/>
          <w:bCs/>
          <w:sz w:val="24"/>
          <w:szCs w:val="24"/>
        </w:rPr>
        <w:lastRenderedPageBreak/>
        <w:t>RELAÇÃO MUNICIP</w:t>
      </w:r>
      <w:r w:rsidR="001302FD">
        <w:rPr>
          <w:rFonts w:ascii="Times New Roman" w:hAnsi="Times New Roman" w:cs="Times New Roman"/>
          <w:b/>
          <w:bCs/>
          <w:sz w:val="24"/>
          <w:szCs w:val="24"/>
        </w:rPr>
        <w:t>AL DOS MEDICAMENTOS ESSENCIAIS - REMUME</w:t>
      </w:r>
    </w:p>
    <w:p w14:paraId="1757AAE6" w14:textId="77777777" w:rsidR="00AD2E88" w:rsidRPr="00D4172A" w:rsidRDefault="00AD2E88" w:rsidP="001315FC">
      <w:pPr>
        <w:tabs>
          <w:tab w:val="center" w:pos="4252"/>
          <w:tab w:val="left" w:pos="6450"/>
        </w:tabs>
        <w:spacing w:after="240"/>
        <w:jc w:val="center"/>
        <w:rPr>
          <w:rFonts w:ascii="Times New Roman" w:hAnsi="Times New Roman" w:cs="Times New Roman"/>
          <w:b/>
          <w:bCs/>
          <w:sz w:val="24"/>
          <w:szCs w:val="24"/>
        </w:rPr>
      </w:pPr>
      <w:r w:rsidRPr="00D4172A">
        <w:rPr>
          <w:rFonts w:ascii="Times New Roman" w:hAnsi="Times New Roman" w:cs="Times New Roman"/>
          <w:b/>
          <w:bCs/>
          <w:sz w:val="24"/>
          <w:szCs w:val="24"/>
        </w:rPr>
        <w:t xml:space="preserve">PREFEITURA MUNICIPAL DE </w:t>
      </w:r>
      <w:r w:rsidR="000F7E51">
        <w:rPr>
          <w:rFonts w:ascii="Times New Roman" w:hAnsi="Times New Roman" w:cs="Times New Roman"/>
          <w:b/>
          <w:bCs/>
          <w:sz w:val="24"/>
          <w:szCs w:val="24"/>
        </w:rPr>
        <w:t>SANTO ANTONIO DE LEVERGER</w:t>
      </w:r>
      <w:r w:rsidRPr="00D4172A">
        <w:rPr>
          <w:rFonts w:ascii="Times New Roman" w:hAnsi="Times New Roman" w:cs="Times New Roman"/>
          <w:b/>
          <w:bCs/>
          <w:sz w:val="24"/>
          <w:szCs w:val="24"/>
        </w:rPr>
        <w:t>\MT</w:t>
      </w:r>
    </w:p>
    <w:p w14:paraId="1943EBFC" w14:textId="77777777" w:rsidR="00AD2E88" w:rsidRPr="00D4172A" w:rsidRDefault="00AD2E88" w:rsidP="001315FC">
      <w:pPr>
        <w:tabs>
          <w:tab w:val="center" w:pos="4252"/>
          <w:tab w:val="left" w:pos="6450"/>
        </w:tabs>
        <w:spacing w:after="240"/>
        <w:jc w:val="center"/>
        <w:rPr>
          <w:rFonts w:ascii="Times New Roman" w:hAnsi="Times New Roman" w:cs="Times New Roman"/>
          <w:b/>
          <w:bCs/>
          <w:sz w:val="24"/>
          <w:szCs w:val="24"/>
        </w:rPr>
      </w:pPr>
      <w:r w:rsidRPr="00D4172A">
        <w:rPr>
          <w:rFonts w:ascii="Times New Roman" w:hAnsi="Times New Roman" w:cs="Times New Roman"/>
          <w:b/>
          <w:bCs/>
          <w:sz w:val="24"/>
          <w:szCs w:val="24"/>
        </w:rPr>
        <w:t>SECRETARIA</w:t>
      </w:r>
      <w:r w:rsidR="00C42FE0">
        <w:rPr>
          <w:rFonts w:ascii="Times New Roman" w:hAnsi="Times New Roman" w:cs="Times New Roman"/>
          <w:b/>
          <w:bCs/>
          <w:sz w:val="24"/>
          <w:szCs w:val="24"/>
        </w:rPr>
        <w:t xml:space="preserve"> MUNICIPAL DE SAÚDE </w:t>
      </w:r>
    </w:p>
    <w:p w14:paraId="5DC0DF63" w14:textId="77777777" w:rsidR="00CC74ED" w:rsidRDefault="00CC74ED" w:rsidP="001315FC">
      <w:pPr>
        <w:tabs>
          <w:tab w:val="center" w:pos="4252"/>
          <w:tab w:val="left" w:pos="6450"/>
        </w:tabs>
        <w:spacing w:after="240"/>
        <w:ind w:firstLine="1134"/>
        <w:jc w:val="center"/>
        <w:rPr>
          <w:rFonts w:ascii="Times New Roman" w:hAnsi="Times New Roman" w:cs="Times New Roman"/>
          <w:sz w:val="24"/>
          <w:szCs w:val="24"/>
        </w:rPr>
      </w:pPr>
    </w:p>
    <w:p w14:paraId="4B46C5AF" w14:textId="77777777" w:rsidR="001C4F94" w:rsidRPr="00D4172A" w:rsidRDefault="001C4F94" w:rsidP="001315FC">
      <w:pPr>
        <w:tabs>
          <w:tab w:val="center" w:pos="4252"/>
          <w:tab w:val="left" w:pos="6450"/>
        </w:tabs>
        <w:spacing w:after="240"/>
        <w:ind w:firstLine="1134"/>
        <w:jc w:val="both"/>
        <w:rPr>
          <w:rFonts w:ascii="Times New Roman" w:hAnsi="Times New Roman" w:cs="Times New Roman"/>
          <w:sz w:val="24"/>
          <w:szCs w:val="24"/>
        </w:rPr>
      </w:pPr>
      <w:r>
        <w:rPr>
          <w:rFonts w:ascii="Times New Roman" w:hAnsi="Times New Roman" w:cs="Times New Roman"/>
          <w:sz w:val="24"/>
          <w:szCs w:val="24"/>
        </w:rPr>
        <w:t>Em</w:t>
      </w:r>
      <w:r w:rsidR="00AD2E88" w:rsidRPr="00D4172A">
        <w:rPr>
          <w:rFonts w:ascii="Times New Roman" w:hAnsi="Times New Roman" w:cs="Times New Roman"/>
          <w:sz w:val="24"/>
          <w:szCs w:val="24"/>
        </w:rPr>
        <w:t xml:space="preserve"> busca </w:t>
      </w:r>
      <w:r>
        <w:rPr>
          <w:rFonts w:ascii="Times New Roman" w:hAnsi="Times New Roman" w:cs="Times New Roman"/>
          <w:sz w:val="24"/>
          <w:szCs w:val="24"/>
        </w:rPr>
        <w:t xml:space="preserve">de </w:t>
      </w:r>
      <w:r w:rsidR="00AD2E88" w:rsidRPr="00D4172A">
        <w:rPr>
          <w:rFonts w:ascii="Times New Roman" w:hAnsi="Times New Roman" w:cs="Times New Roman"/>
          <w:sz w:val="24"/>
          <w:szCs w:val="24"/>
        </w:rPr>
        <w:t>definir uma Política Municipal de Medicamentos que garanta o arsenal terapêutico necessário ao atendimento dos principais problemas de saúde circunscritos na assistência da rede Municipal, correlacionado com seu papel dentro do cenário sanitári</w:t>
      </w:r>
      <w:r>
        <w:rPr>
          <w:rFonts w:ascii="Times New Roman" w:hAnsi="Times New Roman" w:cs="Times New Roman"/>
          <w:sz w:val="24"/>
          <w:szCs w:val="24"/>
        </w:rPr>
        <w:t>o do Município,a Secretaria Municipal de Saúde</w:t>
      </w:r>
      <w:r w:rsidRPr="00D4172A">
        <w:rPr>
          <w:rFonts w:ascii="Times New Roman" w:hAnsi="Times New Roman" w:cs="Times New Roman"/>
          <w:sz w:val="24"/>
          <w:szCs w:val="24"/>
        </w:rPr>
        <w:t xml:space="preserve"> de </w:t>
      </w:r>
      <w:r w:rsidR="006C10B9">
        <w:rPr>
          <w:rFonts w:ascii="Times New Roman" w:hAnsi="Times New Roman" w:cs="Times New Roman"/>
          <w:sz w:val="24"/>
          <w:szCs w:val="24"/>
        </w:rPr>
        <w:t>Santo Antônio do Leverger</w:t>
      </w:r>
      <w:r w:rsidRPr="00D4172A">
        <w:rPr>
          <w:rFonts w:ascii="Times New Roman" w:hAnsi="Times New Roman" w:cs="Times New Roman"/>
          <w:sz w:val="24"/>
          <w:szCs w:val="24"/>
        </w:rPr>
        <w:t>/MT, vem</w:t>
      </w:r>
      <w:r>
        <w:rPr>
          <w:rFonts w:ascii="Times New Roman" w:hAnsi="Times New Roman" w:cs="Times New Roman"/>
          <w:sz w:val="24"/>
          <w:szCs w:val="24"/>
        </w:rPr>
        <w:t xml:space="preserve"> instituir e </w:t>
      </w:r>
      <w:r w:rsidRPr="00D4172A">
        <w:rPr>
          <w:rFonts w:ascii="Times New Roman" w:hAnsi="Times New Roman" w:cs="Times New Roman"/>
          <w:sz w:val="24"/>
          <w:szCs w:val="24"/>
        </w:rPr>
        <w:t>disponibilizar a Relação Municipal de Medicamentos Essenciais – REMUME.</w:t>
      </w:r>
    </w:p>
    <w:p w14:paraId="751AB9EA" w14:textId="77777777" w:rsidR="00AD2E88" w:rsidRPr="00A44528" w:rsidRDefault="00AD2E88" w:rsidP="001315FC">
      <w:pPr>
        <w:tabs>
          <w:tab w:val="center" w:pos="4252"/>
          <w:tab w:val="left" w:pos="6450"/>
        </w:tabs>
        <w:spacing w:after="240"/>
        <w:ind w:firstLine="1134"/>
        <w:jc w:val="both"/>
        <w:rPr>
          <w:rFonts w:ascii="Times New Roman" w:hAnsi="Times New Roman" w:cs="Times New Roman"/>
          <w:b/>
          <w:sz w:val="24"/>
          <w:szCs w:val="24"/>
        </w:rPr>
      </w:pPr>
      <w:r w:rsidRPr="00D4172A">
        <w:rPr>
          <w:rFonts w:ascii="Times New Roman" w:hAnsi="Times New Roman" w:cs="Times New Roman"/>
          <w:sz w:val="24"/>
          <w:szCs w:val="24"/>
        </w:rPr>
        <w:t xml:space="preserve">Esta relação de medicamentos teve como referência a RENAME e a RESME/MT, considerados essenciais porque foi elaborada com vistas nas necessidades prioritárias de saúde da população segundo a Organização Mundial de Saúde (OMS), tendo como elaboradores </w:t>
      </w:r>
      <w:r w:rsidRPr="00A44528">
        <w:rPr>
          <w:rFonts w:ascii="Times New Roman" w:hAnsi="Times New Roman" w:cs="Times New Roman"/>
          <w:b/>
          <w:sz w:val="24"/>
          <w:szCs w:val="24"/>
        </w:rPr>
        <w:t xml:space="preserve">a </w:t>
      </w:r>
      <w:r w:rsidR="005547F1" w:rsidRPr="00E87248">
        <w:rPr>
          <w:rFonts w:ascii="Times New Roman" w:hAnsi="Times New Roman" w:cs="Times New Roman"/>
          <w:sz w:val="24"/>
          <w:szCs w:val="24"/>
        </w:rPr>
        <w:t>Comissão de Assistência Farmacêutica e Terapêutica</w:t>
      </w:r>
      <w:r w:rsidRPr="00A44528">
        <w:rPr>
          <w:rFonts w:ascii="Times New Roman" w:hAnsi="Times New Roman" w:cs="Times New Roman"/>
          <w:b/>
          <w:sz w:val="24"/>
          <w:szCs w:val="24"/>
        </w:rPr>
        <w:t>– CFT</w:t>
      </w:r>
      <w:r w:rsidR="001C4F94" w:rsidRPr="00A44528">
        <w:rPr>
          <w:rFonts w:ascii="Times New Roman" w:hAnsi="Times New Roman" w:cs="Times New Roman"/>
          <w:b/>
          <w:sz w:val="24"/>
          <w:szCs w:val="24"/>
        </w:rPr>
        <w:t>, após avaliados aspectos epidemiológicos do Município</w:t>
      </w:r>
      <w:r w:rsidR="00170264" w:rsidRPr="00A44528">
        <w:rPr>
          <w:rFonts w:ascii="Times New Roman" w:hAnsi="Times New Roman" w:cs="Times New Roman"/>
          <w:b/>
          <w:sz w:val="24"/>
          <w:szCs w:val="24"/>
        </w:rPr>
        <w:t>, além de reunir com todos os Prescritores nessa definição</w:t>
      </w:r>
      <w:r w:rsidR="001C4F94" w:rsidRPr="00A44528">
        <w:rPr>
          <w:rFonts w:ascii="Times New Roman" w:hAnsi="Times New Roman" w:cs="Times New Roman"/>
          <w:b/>
          <w:sz w:val="24"/>
          <w:szCs w:val="24"/>
        </w:rPr>
        <w:t>.</w:t>
      </w:r>
    </w:p>
    <w:p w14:paraId="1D5B4311" w14:textId="77777777" w:rsidR="00AD2E88" w:rsidRPr="00D4172A" w:rsidRDefault="00AD2E88" w:rsidP="001315FC">
      <w:pPr>
        <w:tabs>
          <w:tab w:val="center" w:pos="4252"/>
          <w:tab w:val="left" w:pos="6450"/>
        </w:tabs>
        <w:spacing w:after="240"/>
        <w:ind w:firstLine="1134"/>
        <w:jc w:val="both"/>
        <w:rPr>
          <w:rFonts w:ascii="Times New Roman" w:hAnsi="Times New Roman" w:cs="Times New Roman"/>
          <w:sz w:val="24"/>
          <w:szCs w:val="24"/>
        </w:rPr>
      </w:pPr>
      <w:r w:rsidRPr="00D4172A">
        <w:rPr>
          <w:rFonts w:ascii="Times New Roman" w:hAnsi="Times New Roman" w:cs="Times New Roman"/>
          <w:sz w:val="24"/>
          <w:szCs w:val="24"/>
        </w:rPr>
        <w:t>A Relação Municipal de Medicamentos Essenciais (REMUME) é uma medida</w:t>
      </w:r>
      <w:r w:rsidR="006C10B9">
        <w:rPr>
          <w:rFonts w:ascii="Times New Roman" w:hAnsi="Times New Roman" w:cs="Times New Roman"/>
          <w:sz w:val="24"/>
          <w:szCs w:val="24"/>
        </w:rPr>
        <w:t xml:space="preserve"> </w:t>
      </w:r>
      <w:r w:rsidRPr="00D4172A">
        <w:rPr>
          <w:rFonts w:ascii="Times New Roman" w:hAnsi="Times New Roman" w:cs="Times New Roman"/>
          <w:sz w:val="24"/>
          <w:szCs w:val="24"/>
        </w:rPr>
        <w:t>indispensável para o Uso Racional de Medicamentos no contexto Municipal, portanto, deve ser empregada como parâmetro nas ações de saúde que envolva condutas terapêuticas baseadas em evidências científicas, sendo delineador das diversas atividades relacionadas ao ato de prescrição, dispensação, uso racional de medicamentos, diminuição de custos e manutenção da integralidade terapêutica.</w:t>
      </w:r>
    </w:p>
    <w:p w14:paraId="51289CCB" w14:textId="77777777" w:rsidR="00AD2E88" w:rsidRPr="00D4172A" w:rsidRDefault="00AD2E88" w:rsidP="001315FC">
      <w:pPr>
        <w:tabs>
          <w:tab w:val="center" w:pos="4252"/>
          <w:tab w:val="left" w:pos="6450"/>
        </w:tabs>
        <w:spacing w:after="240"/>
        <w:ind w:firstLine="1134"/>
        <w:jc w:val="both"/>
        <w:rPr>
          <w:rFonts w:ascii="Times New Roman" w:hAnsi="Times New Roman" w:cs="Times New Roman"/>
          <w:sz w:val="24"/>
          <w:szCs w:val="24"/>
        </w:rPr>
      </w:pPr>
      <w:r w:rsidRPr="00D4172A">
        <w:rPr>
          <w:rFonts w:ascii="Times New Roman" w:hAnsi="Times New Roman" w:cs="Times New Roman"/>
          <w:sz w:val="24"/>
          <w:szCs w:val="24"/>
        </w:rPr>
        <w:t xml:space="preserve">A REMUME contém apresentações, </w:t>
      </w:r>
      <w:r w:rsidR="001302FD">
        <w:rPr>
          <w:rFonts w:ascii="Times New Roman" w:hAnsi="Times New Roman" w:cs="Times New Roman"/>
          <w:sz w:val="24"/>
          <w:szCs w:val="24"/>
        </w:rPr>
        <w:t>que s</w:t>
      </w:r>
      <w:r w:rsidRPr="00D4172A">
        <w:rPr>
          <w:rFonts w:ascii="Times New Roman" w:hAnsi="Times New Roman" w:cs="Times New Roman"/>
          <w:sz w:val="24"/>
          <w:szCs w:val="24"/>
        </w:rPr>
        <w:t>e destina ao uso exclusivo dos pacientes atendidos nas unidades</w:t>
      </w:r>
      <w:r w:rsidR="001302FD">
        <w:rPr>
          <w:rFonts w:ascii="Times New Roman" w:hAnsi="Times New Roman" w:cs="Times New Roman"/>
          <w:sz w:val="24"/>
          <w:szCs w:val="24"/>
        </w:rPr>
        <w:t xml:space="preserve"> próprias da rede Municipal de S</w:t>
      </w:r>
      <w:r w:rsidRPr="00D4172A">
        <w:rPr>
          <w:rFonts w:ascii="Times New Roman" w:hAnsi="Times New Roman" w:cs="Times New Roman"/>
          <w:sz w:val="24"/>
          <w:szCs w:val="24"/>
        </w:rPr>
        <w:t xml:space="preserve">aúde de </w:t>
      </w:r>
      <w:r w:rsidR="000F7E51">
        <w:rPr>
          <w:rFonts w:ascii="Times New Roman" w:hAnsi="Times New Roman" w:cs="Times New Roman"/>
          <w:sz w:val="24"/>
          <w:szCs w:val="24"/>
        </w:rPr>
        <w:t>Santo Antônio do Leverger</w:t>
      </w:r>
      <w:r w:rsidR="0042520A">
        <w:rPr>
          <w:rFonts w:ascii="Times New Roman" w:hAnsi="Times New Roman" w:cs="Times New Roman"/>
          <w:sz w:val="24"/>
          <w:szCs w:val="24"/>
        </w:rPr>
        <w:t>/MT, sendo disponibilizados na</w:t>
      </w:r>
      <w:r w:rsidR="006C10B9">
        <w:rPr>
          <w:rFonts w:ascii="Times New Roman" w:hAnsi="Times New Roman" w:cs="Times New Roman"/>
          <w:sz w:val="24"/>
          <w:szCs w:val="24"/>
        </w:rPr>
        <w:t>s</w:t>
      </w:r>
      <w:r w:rsidR="0042520A">
        <w:rPr>
          <w:rFonts w:ascii="Times New Roman" w:hAnsi="Times New Roman" w:cs="Times New Roman"/>
          <w:sz w:val="24"/>
          <w:szCs w:val="24"/>
        </w:rPr>
        <w:t xml:space="preserve"> </w:t>
      </w:r>
      <w:r w:rsidR="006C10B9">
        <w:rPr>
          <w:rFonts w:ascii="Times New Roman" w:hAnsi="Times New Roman" w:cs="Times New Roman"/>
          <w:sz w:val="24"/>
          <w:szCs w:val="24"/>
        </w:rPr>
        <w:t>Unidades Básicas de Saúde e no Hospital Municipal</w:t>
      </w:r>
      <w:r w:rsidRPr="00D4172A">
        <w:rPr>
          <w:rFonts w:ascii="Times New Roman" w:hAnsi="Times New Roman" w:cs="Times New Roman"/>
          <w:sz w:val="24"/>
          <w:szCs w:val="24"/>
        </w:rPr>
        <w:t>.</w:t>
      </w:r>
    </w:p>
    <w:p w14:paraId="1E140BBD" w14:textId="77777777" w:rsidR="00AD2E88" w:rsidRPr="00D4172A" w:rsidRDefault="00AD2E88" w:rsidP="001315FC">
      <w:pPr>
        <w:tabs>
          <w:tab w:val="center" w:pos="4252"/>
          <w:tab w:val="left" w:pos="6450"/>
        </w:tabs>
        <w:spacing w:after="240"/>
        <w:ind w:firstLine="1134"/>
        <w:jc w:val="both"/>
        <w:rPr>
          <w:rFonts w:ascii="Times New Roman" w:hAnsi="Times New Roman" w:cs="Times New Roman"/>
          <w:sz w:val="24"/>
          <w:szCs w:val="24"/>
        </w:rPr>
      </w:pPr>
      <w:r w:rsidRPr="00D4172A">
        <w:rPr>
          <w:rFonts w:ascii="Times New Roman" w:hAnsi="Times New Roman" w:cs="Times New Roman"/>
          <w:sz w:val="24"/>
          <w:szCs w:val="24"/>
        </w:rPr>
        <w:t>Deste modo, este instrumento é um avanço considerável para a melhoria da assistência farmacêutica, sobretudo servindo de subsídio para atenção à saúde da população.</w:t>
      </w:r>
    </w:p>
    <w:p w14:paraId="02130C09" w14:textId="77777777" w:rsidR="00A44528" w:rsidRDefault="00AD2E88" w:rsidP="001315FC">
      <w:pPr>
        <w:tabs>
          <w:tab w:val="center" w:pos="4252"/>
          <w:tab w:val="left" w:pos="6450"/>
        </w:tabs>
        <w:spacing w:after="240"/>
        <w:ind w:firstLine="1134"/>
        <w:jc w:val="both"/>
        <w:rPr>
          <w:rFonts w:ascii="Times New Roman" w:hAnsi="Times New Roman" w:cs="Times New Roman"/>
          <w:sz w:val="24"/>
          <w:szCs w:val="24"/>
        </w:rPr>
      </w:pPr>
      <w:r w:rsidRPr="00D4172A">
        <w:rPr>
          <w:rFonts w:ascii="Times New Roman" w:hAnsi="Times New Roman" w:cs="Times New Roman"/>
          <w:sz w:val="24"/>
          <w:szCs w:val="24"/>
        </w:rPr>
        <w:t>Cada medicamento foi designado pela denominação comum brasileira ou pela</w:t>
      </w:r>
      <w:r w:rsidR="006C10B9">
        <w:rPr>
          <w:rFonts w:ascii="Times New Roman" w:hAnsi="Times New Roman" w:cs="Times New Roman"/>
          <w:sz w:val="24"/>
          <w:szCs w:val="24"/>
        </w:rPr>
        <w:t xml:space="preserve"> </w:t>
      </w:r>
      <w:r w:rsidRPr="00D4172A">
        <w:rPr>
          <w:rFonts w:ascii="Times New Roman" w:hAnsi="Times New Roman" w:cs="Times New Roman"/>
          <w:sz w:val="24"/>
          <w:szCs w:val="24"/>
        </w:rPr>
        <w:t>denominação comum internacional (DCB OU DCI) acompanhado de concentração, for</w:t>
      </w:r>
      <w:r w:rsidR="00CC74ED">
        <w:rPr>
          <w:rFonts w:ascii="Times New Roman" w:hAnsi="Times New Roman" w:cs="Times New Roman"/>
          <w:sz w:val="24"/>
          <w:szCs w:val="24"/>
        </w:rPr>
        <w:t>ma e apresentação farmacêutica.</w:t>
      </w:r>
    </w:p>
    <w:p w14:paraId="2FC1557D" w14:textId="77777777" w:rsidR="00A44528" w:rsidRDefault="00A44528" w:rsidP="001315FC">
      <w:pPr>
        <w:tabs>
          <w:tab w:val="center" w:pos="4252"/>
          <w:tab w:val="left" w:pos="6450"/>
        </w:tabs>
        <w:spacing w:after="240"/>
        <w:ind w:firstLine="1134"/>
        <w:jc w:val="right"/>
        <w:rPr>
          <w:rFonts w:ascii="Times New Roman" w:hAnsi="Times New Roman" w:cs="Times New Roman"/>
          <w:sz w:val="24"/>
          <w:szCs w:val="24"/>
        </w:rPr>
      </w:pPr>
    </w:p>
    <w:p w14:paraId="26F97A4D" w14:textId="77777777" w:rsidR="00A44528" w:rsidRPr="001315FC" w:rsidRDefault="00A44528" w:rsidP="001315FC">
      <w:pPr>
        <w:tabs>
          <w:tab w:val="center" w:pos="4252"/>
          <w:tab w:val="left" w:pos="6450"/>
        </w:tabs>
        <w:spacing w:after="240"/>
        <w:ind w:firstLine="1134"/>
        <w:jc w:val="right"/>
        <w:rPr>
          <w:rFonts w:ascii="Times New Roman" w:hAnsi="Times New Roman" w:cs="Times New Roman"/>
          <w:b/>
          <w:sz w:val="24"/>
          <w:szCs w:val="24"/>
        </w:rPr>
      </w:pPr>
      <w:r w:rsidRPr="001315FC">
        <w:rPr>
          <w:rFonts w:ascii="Times New Roman" w:hAnsi="Times New Roman" w:cs="Times New Roman"/>
          <w:b/>
          <w:sz w:val="24"/>
          <w:szCs w:val="24"/>
        </w:rPr>
        <w:t xml:space="preserve">CFT – Comissão de </w:t>
      </w:r>
      <w:r w:rsidR="005547F1" w:rsidRPr="001315FC">
        <w:rPr>
          <w:rFonts w:ascii="Times New Roman" w:hAnsi="Times New Roman" w:cs="Times New Roman"/>
          <w:b/>
          <w:sz w:val="24"/>
          <w:szCs w:val="24"/>
        </w:rPr>
        <w:t>Assistência Farmacêutica e Terapêutica</w:t>
      </w:r>
    </w:p>
    <w:p w14:paraId="4BD596F1" w14:textId="77777777" w:rsidR="001302FD" w:rsidRDefault="001302FD" w:rsidP="001315FC">
      <w:pPr>
        <w:ind w:firstLine="1134"/>
        <w:rPr>
          <w:rFonts w:ascii="Times New Roman" w:hAnsi="Times New Roman" w:cs="Times New Roman"/>
          <w:b/>
          <w:sz w:val="24"/>
          <w:szCs w:val="24"/>
        </w:rPr>
      </w:pPr>
    </w:p>
    <w:p w14:paraId="5C0C7384" w14:textId="77777777" w:rsidR="00345F93" w:rsidRPr="00345F93" w:rsidRDefault="00A44528" w:rsidP="00345F93">
      <w:pPr>
        <w:rPr>
          <w:rFonts w:ascii="Times New Roman" w:hAnsi="Times New Roman" w:cs="Times New Roman"/>
          <w:b/>
          <w:sz w:val="24"/>
          <w:szCs w:val="24"/>
        </w:rPr>
      </w:pPr>
      <w:r>
        <w:rPr>
          <w:rFonts w:ascii="Times New Roman" w:hAnsi="Times New Roman" w:cs="Times New Roman"/>
          <w:b/>
          <w:sz w:val="24"/>
          <w:szCs w:val="24"/>
        </w:rPr>
        <w:br w:type="page"/>
      </w:r>
    </w:p>
    <w:p w14:paraId="64B8723B" w14:textId="77777777" w:rsidR="00EF06E1" w:rsidRPr="00966653" w:rsidRDefault="00EF06E1" w:rsidP="00345F93">
      <w:pPr>
        <w:jc w:val="center"/>
        <w:rPr>
          <w:rFonts w:ascii="Times New Roman" w:eastAsia="Times New Roman" w:hAnsi="Times New Roman" w:cs="Times New Roman"/>
          <w:b/>
          <w:bCs/>
          <w:color w:val="000000"/>
          <w:sz w:val="24"/>
          <w:szCs w:val="20"/>
          <w:lang w:eastAsia="pt-BR"/>
        </w:rPr>
      </w:pPr>
      <w:r w:rsidRPr="00966653">
        <w:rPr>
          <w:rFonts w:ascii="Times New Roman" w:eastAsia="Times New Roman" w:hAnsi="Times New Roman" w:cs="Times New Roman"/>
          <w:b/>
          <w:bCs/>
          <w:color w:val="000000"/>
          <w:sz w:val="24"/>
          <w:szCs w:val="20"/>
          <w:lang w:eastAsia="pt-BR"/>
        </w:rPr>
        <w:lastRenderedPageBreak/>
        <w:t>ANEXO</w:t>
      </w:r>
    </w:p>
    <w:p w14:paraId="13033520" w14:textId="77777777" w:rsidR="00EF06E1" w:rsidRPr="00966653" w:rsidRDefault="00EF06E1" w:rsidP="00EF06E1">
      <w:pPr>
        <w:tabs>
          <w:tab w:val="center" w:pos="4252"/>
          <w:tab w:val="left" w:pos="6450"/>
        </w:tabs>
        <w:jc w:val="center"/>
        <w:rPr>
          <w:rFonts w:ascii="Times New Roman" w:hAnsi="Times New Roman" w:cs="Times New Roman"/>
          <w:b/>
          <w:sz w:val="24"/>
          <w:szCs w:val="20"/>
        </w:rPr>
      </w:pPr>
      <w:r w:rsidRPr="00966653">
        <w:rPr>
          <w:rFonts w:ascii="Times New Roman" w:hAnsi="Times New Roman" w:cs="Times New Roman"/>
          <w:b/>
          <w:sz w:val="24"/>
          <w:szCs w:val="20"/>
        </w:rPr>
        <w:t xml:space="preserve">REMUME </w:t>
      </w:r>
      <w:r w:rsidRPr="006C10B9">
        <w:rPr>
          <w:rFonts w:ascii="Times New Roman" w:hAnsi="Times New Roman" w:cs="Times New Roman"/>
          <w:b/>
          <w:sz w:val="24"/>
          <w:szCs w:val="20"/>
        </w:rPr>
        <w:t>20</w:t>
      </w:r>
      <w:r w:rsidR="00966653" w:rsidRPr="006C10B9">
        <w:rPr>
          <w:rFonts w:ascii="Times New Roman" w:hAnsi="Times New Roman" w:cs="Times New Roman"/>
          <w:b/>
          <w:sz w:val="24"/>
          <w:szCs w:val="20"/>
        </w:rPr>
        <w:t>22 - 2024</w:t>
      </w:r>
    </w:p>
    <w:p w14:paraId="7D19D17B" w14:textId="77777777" w:rsidR="00EF06E1" w:rsidRPr="00966653" w:rsidRDefault="00EF06E1" w:rsidP="00EF06E1">
      <w:pPr>
        <w:tabs>
          <w:tab w:val="center" w:pos="4252"/>
          <w:tab w:val="left" w:pos="6450"/>
        </w:tabs>
        <w:jc w:val="center"/>
        <w:rPr>
          <w:rFonts w:ascii="Times New Roman" w:hAnsi="Times New Roman" w:cs="Times New Roman"/>
          <w:b/>
          <w:sz w:val="24"/>
          <w:szCs w:val="20"/>
        </w:rPr>
      </w:pPr>
      <w:r w:rsidRPr="00966653">
        <w:rPr>
          <w:rFonts w:ascii="Times New Roman" w:hAnsi="Times New Roman" w:cs="Times New Roman"/>
          <w:b/>
          <w:sz w:val="24"/>
          <w:szCs w:val="20"/>
        </w:rPr>
        <w:t>Relação Municipal de</w:t>
      </w:r>
      <w:r w:rsidR="00966653">
        <w:rPr>
          <w:rFonts w:ascii="Times New Roman" w:hAnsi="Times New Roman" w:cs="Times New Roman"/>
          <w:b/>
          <w:sz w:val="24"/>
          <w:szCs w:val="20"/>
        </w:rPr>
        <w:t xml:space="preserve"> M</w:t>
      </w:r>
      <w:r w:rsidRPr="00966653">
        <w:rPr>
          <w:rFonts w:ascii="Times New Roman" w:hAnsi="Times New Roman" w:cs="Times New Roman"/>
          <w:b/>
          <w:sz w:val="24"/>
          <w:szCs w:val="20"/>
        </w:rPr>
        <w:t>edicamentos Essenciais Disponíveis</w:t>
      </w:r>
    </w:p>
    <w:p w14:paraId="6286591D" w14:textId="77777777" w:rsidR="00EF06E1" w:rsidRPr="00966653" w:rsidRDefault="00EF06E1" w:rsidP="00EF06E1">
      <w:pPr>
        <w:tabs>
          <w:tab w:val="center" w:pos="4252"/>
          <w:tab w:val="left" w:pos="6450"/>
        </w:tabs>
        <w:jc w:val="center"/>
        <w:rPr>
          <w:rFonts w:ascii="Times New Roman" w:hAnsi="Times New Roman" w:cs="Times New Roman"/>
          <w:sz w:val="24"/>
          <w:szCs w:val="20"/>
        </w:rPr>
      </w:pPr>
      <w:r w:rsidRPr="00966653">
        <w:rPr>
          <w:rFonts w:ascii="Times New Roman" w:hAnsi="Times New Roman" w:cs="Times New Roman"/>
          <w:sz w:val="24"/>
          <w:szCs w:val="20"/>
        </w:rPr>
        <w:t>Medicamentos do Elenco Municipal que devem ser adquiridos e distribuídos pelo município.</w:t>
      </w:r>
    </w:p>
    <w:p w14:paraId="57158A12" w14:textId="77777777" w:rsidR="000F7E51" w:rsidRPr="00805889" w:rsidRDefault="000F7E51" w:rsidP="000F7E51">
      <w:pPr>
        <w:spacing w:line="240" w:lineRule="auto"/>
        <w:ind w:firstLine="1134"/>
        <w:jc w:val="both"/>
        <w:rPr>
          <w:rFonts w:ascii="Times New Roman" w:eastAsia="Times New Roman" w:hAnsi="Times New Roman" w:cs="Times New Roman"/>
          <w:color w:val="000000"/>
          <w:sz w:val="24"/>
          <w:szCs w:val="24"/>
          <w:lang w:eastAsia="pt-BR"/>
        </w:rPr>
      </w:pPr>
      <w:r w:rsidRPr="00805889">
        <w:rPr>
          <w:rFonts w:ascii="Times New Roman" w:eastAsia="Times New Roman" w:hAnsi="Times New Roman" w:cs="Times New Roman"/>
          <w:color w:val="000000"/>
          <w:sz w:val="24"/>
          <w:szCs w:val="24"/>
          <w:lang w:eastAsia="pt-BR"/>
        </w:rPr>
        <w:t>A REMUME apresenta os medicamentos de a</w:t>
      </w:r>
      <w:r>
        <w:rPr>
          <w:rFonts w:ascii="Times New Roman" w:eastAsia="Times New Roman" w:hAnsi="Times New Roman" w:cs="Times New Roman"/>
          <w:color w:val="000000"/>
          <w:sz w:val="24"/>
          <w:szCs w:val="24"/>
          <w:lang w:eastAsia="pt-BR"/>
        </w:rPr>
        <w:t xml:space="preserve">cordo com </w:t>
      </w:r>
      <w:r w:rsidRPr="00805889">
        <w:rPr>
          <w:rFonts w:ascii="Times New Roman" w:eastAsia="Times New Roman" w:hAnsi="Times New Roman" w:cs="Times New Roman"/>
          <w:color w:val="000000"/>
          <w:sz w:val="24"/>
          <w:szCs w:val="24"/>
          <w:lang w:eastAsia="pt-BR"/>
        </w:rPr>
        <w:t>o Princípio Ativo</w:t>
      </w:r>
      <w:r>
        <w:rPr>
          <w:rFonts w:ascii="Times New Roman" w:eastAsia="Times New Roman" w:hAnsi="Times New Roman" w:cs="Times New Roman"/>
          <w:color w:val="000000"/>
          <w:sz w:val="24"/>
          <w:szCs w:val="24"/>
          <w:lang w:eastAsia="pt-BR"/>
        </w:rPr>
        <w:t xml:space="preserve"> (denominação genérica)</w:t>
      </w:r>
      <w:r w:rsidRPr="00805889">
        <w:rPr>
          <w:rFonts w:ascii="Times New Roman" w:eastAsia="Times New Roman" w:hAnsi="Times New Roman" w:cs="Times New Roman"/>
          <w:color w:val="000000"/>
          <w:sz w:val="24"/>
          <w:szCs w:val="24"/>
          <w:lang w:eastAsia="pt-BR"/>
        </w:rPr>
        <w:t>, suas devidas apresentações (con</w:t>
      </w:r>
      <w:r w:rsidR="006C10B9">
        <w:rPr>
          <w:rFonts w:ascii="Times New Roman" w:eastAsia="Times New Roman" w:hAnsi="Times New Roman" w:cs="Times New Roman"/>
          <w:color w:val="000000"/>
          <w:sz w:val="24"/>
          <w:szCs w:val="24"/>
          <w:lang w:eastAsia="pt-BR"/>
        </w:rPr>
        <w:t>centração e forma farmacêutica).</w:t>
      </w:r>
    </w:p>
    <w:tbl>
      <w:tblPr>
        <w:tblStyle w:val="TabeladeGrade41"/>
        <w:tblW w:w="6374" w:type="dxa"/>
        <w:jc w:val="center"/>
        <w:tblLayout w:type="fixed"/>
        <w:tblLook w:val="04A0" w:firstRow="1" w:lastRow="0" w:firstColumn="1" w:lastColumn="0" w:noHBand="0" w:noVBand="1"/>
      </w:tblPr>
      <w:tblGrid>
        <w:gridCol w:w="704"/>
        <w:gridCol w:w="1985"/>
        <w:gridCol w:w="1842"/>
        <w:gridCol w:w="1843"/>
      </w:tblGrid>
      <w:tr w:rsidR="000F7E51" w:rsidRPr="00505BC5" w14:paraId="494552CC" w14:textId="77777777" w:rsidTr="000F7E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auto"/>
            </w:tcBorders>
            <w:shd w:val="clear" w:color="auto" w:fill="365F91" w:themeFill="accent1" w:themeFillShade="BF"/>
            <w:vAlign w:val="center"/>
          </w:tcPr>
          <w:p w14:paraId="705EBAE3" w14:textId="77777777" w:rsidR="000F7E51" w:rsidRPr="00505BC5" w:rsidRDefault="000F7E51" w:rsidP="006F4696">
            <w:pPr>
              <w:jc w:val="center"/>
              <w:rPr>
                <w:rFonts w:ascii="Times New Roman" w:eastAsia="Times New Roman" w:hAnsi="Times New Roman" w:cs="Times New Roman"/>
                <w:b w:val="0"/>
                <w:bCs w:val="0"/>
                <w:color w:val="F2F2F2" w:themeColor="background1" w:themeShade="F2"/>
                <w:sz w:val="24"/>
                <w:szCs w:val="24"/>
                <w:lang w:eastAsia="pt-BR"/>
              </w:rPr>
            </w:pPr>
          </w:p>
          <w:p w14:paraId="7D349B4F" w14:textId="77777777" w:rsidR="000F7E51" w:rsidRPr="00505BC5" w:rsidRDefault="000F7E51" w:rsidP="006F4696">
            <w:pPr>
              <w:jc w:val="center"/>
              <w:rPr>
                <w:rFonts w:ascii="Times New Roman" w:eastAsia="Times New Roman" w:hAnsi="Times New Roman" w:cs="Times New Roman"/>
                <w:b w:val="0"/>
                <w:bCs w:val="0"/>
                <w:color w:val="F2F2F2" w:themeColor="background1" w:themeShade="F2"/>
                <w:sz w:val="24"/>
                <w:szCs w:val="24"/>
                <w:lang w:eastAsia="pt-BR"/>
              </w:rPr>
            </w:pPr>
            <w:r w:rsidRPr="00505BC5">
              <w:rPr>
                <w:rFonts w:ascii="Times New Roman" w:eastAsia="Times New Roman" w:hAnsi="Times New Roman" w:cs="Times New Roman"/>
                <w:b w:val="0"/>
                <w:bCs w:val="0"/>
                <w:color w:val="F2F2F2" w:themeColor="background1" w:themeShade="F2"/>
                <w:sz w:val="24"/>
                <w:szCs w:val="24"/>
                <w:lang w:eastAsia="pt-BR"/>
              </w:rPr>
              <w:t>Item</w:t>
            </w:r>
          </w:p>
          <w:p w14:paraId="663727D9" w14:textId="77777777" w:rsidR="000F7E51" w:rsidRPr="00505BC5" w:rsidRDefault="000F7E51" w:rsidP="006F4696">
            <w:pPr>
              <w:jc w:val="center"/>
              <w:rPr>
                <w:rFonts w:ascii="Times New Roman" w:eastAsia="Times New Roman" w:hAnsi="Times New Roman" w:cs="Times New Roman"/>
                <w:b w:val="0"/>
                <w:bCs w:val="0"/>
                <w:color w:val="F2F2F2" w:themeColor="background1" w:themeShade="F2"/>
                <w:sz w:val="24"/>
                <w:szCs w:val="24"/>
                <w:lang w:eastAsia="pt-BR"/>
              </w:rPr>
            </w:pPr>
          </w:p>
        </w:tc>
        <w:tc>
          <w:tcPr>
            <w:tcW w:w="1985" w:type="dxa"/>
            <w:tcBorders>
              <w:right w:val="single" w:sz="4" w:space="0" w:color="auto"/>
            </w:tcBorders>
            <w:shd w:val="clear" w:color="auto" w:fill="365F91" w:themeFill="accent1" w:themeFillShade="BF"/>
            <w:vAlign w:val="center"/>
          </w:tcPr>
          <w:p w14:paraId="6D009D4D" w14:textId="77777777" w:rsidR="000F7E51" w:rsidRPr="00505BC5" w:rsidRDefault="000F7E51" w:rsidP="006F46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2F2F2" w:themeColor="background1" w:themeShade="F2"/>
                <w:sz w:val="24"/>
                <w:szCs w:val="24"/>
                <w:lang w:eastAsia="pt-BR"/>
              </w:rPr>
            </w:pPr>
            <w:r w:rsidRPr="00505BC5">
              <w:rPr>
                <w:rFonts w:ascii="Times New Roman" w:eastAsia="Times New Roman" w:hAnsi="Times New Roman" w:cs="Times New Roman"/>
                <w:color w:val="F2F2F2" w:themeColor="background1" w:themeShade="F2"/>
                <w:sz w:val="24"/>
                <w:szCs w:val="24"/>
                <w:lang w:eastAsia="pt-BR"/>
              </w:rPr>
              <w:t>Denominação Genérica</w:t>
            </w:r>
          </w:p>
        </w:tc>
        <w:tc>
          <w:tcPr>
            <w:tcW w:w="1842" w:type="dxa"/>
            <w:tcBorders>
              <w:left w:val="single" w:sz="4" w:space="0" w:color="auto"/>
              <w:right w:val="single" w:sz="4" w:space="0" w:color="auto"/>
            </w:tcBorders>
            <w:shd w:val="clear" w:color="auto" w:fill="365F91" w:themeFill="accent1" w:themeFillShade="BF"/>
            <w:vAlign w:val="center"/>
          </w:tcPr>
          <w:p w14:paraId="4B9F7B46" w14:textId="77777777" w:rsidR="000F7E51" w:rsidRPr="00505BC5" w:rsidRDefault="000F7E51" w:rsidP="006F46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2F2F2" w:themeColor="background1" w:themeShade="F2"/>
                <w:sz w:val="24"/>
                <w:szCs w:val="24"/>
                <w:lang w:eastAsia="pt-BR"/>
              </w:rPr>
            </w:pPr>
            <w:r w:rsidRPr="00505BC5">
              <w:rPr>
                <w:rFonts w:ascii="Times New Roman" w:eastAsia="Times New Roman" w:hAnsi="Times New Roman" w:cs="Times New Roman"/>
                <w:color w:val="F2F2F2" w:themeColor="background1" w:themeShade="F2"/>
                <w:sz w:val="24"/>
                <w:szCs w:val="24"/>
                <w:lang w:eastAsia="pt-BR"/>
              </w:rPr>
              <w:t>Concentração/</w:t>
            </w:r>
          </w:p>
          <w:p w14:paraId="40490046" w14:textId="77777777" w:rsidR="000F7E51" w:rsidRPr="00505BC5" w:rsidRDefault="000F7E51" w:rsidP="006F46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2F2F2" w:themeColor="background1" w:themeShade="F2"/>
                <w:sz w:val="24"/>
                <w:szCs w:val="24"/>
                <w:lang w:eastAsia="pt-BR"/>
              </w:rPr>
            </w:pPr>
            <w:r w:rsidRPr="00505BC5">
              <w:rPr>
                <w:rFonts w:ascii="Times New Roman" w:eastAsia="Times New Roman" w:hAnsi="Times New Roman" w:cs="Times New Roman"/>
                <w:color w:val="F2F2F2" w:themeColor="background1" w:themeShade="F2"/>
                <w:sz w:val="24"/>
                <w:szCs w:val="24"/>
                <w:lang w:eastAsia="pt-BR"/>
              </w:rPr>
              <w:t>Composição</w:t>
            </w:r>
          </w:p>
        </w:tc>
        <w:tc>
          <w:tcPr>
            <w:tcW w:w="1843" w:type="dxa"/>
            <w:tcBorders>
              <w:left w:val="single" w:sz="4" w:space="0" w:color="auto"/>
              <w:right w:val="single" w:sz="4" w:space="0" w:color="auto"/>
            </w:tcBorders>
            <w:shd w:val="clear" w:color="auto" w:fill="365F91" w:themeFill="accent1" w:themeFillShade="BF"/>
            <w:vAlign w:val="center"/>
          </w:tcPr>
          <w:p w14:paraId="4B9C6115" w14:textId="77777777" w:rsidR="000F7E51" w:rsidRPr="00505BC5" w:rsidRDefault="000F7E51" w:rsidP="006F46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2F2F2" w:themeColor="background1" w:themeShade="F2"/>
                <w:sz w:val="24"/>
                <w:szCs w:val="24"/>
                <w:lang w:eastAsia="pt-BR"/>
              </w:rPr>
            </w:pPr>
            <w:r w:rsidRPr="00505BC5">
              <w:rPr>
                <w:rFonts w:ascii="Times New Roman" w:eastAsia="Times New Roman" w:hAnsi="Times New Roman" w:cs="Times New Roman"/>
                <w:color w:val="F2F2F2" w:themeColor="background1" w:themeShade="F2"/>
                <w:sz w:val="24"/>
                <w:szCs w:val="24"/>
                <w:lang w:eastAsia="pt-BR"/>
              </w:rPr>
              <w:t>Forma farmacêutica</w:t>
            </w:r>
          </w:p>
        </w:tc>
      </w:tr>
      <w:tr w:rsidR="000F7E51" w:rsidRPr="00505BC5" w14:paraId="6376F237"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38632BB" w14:textId="77777777" w:rsidR="000F7E51" w:rsidRPr="00505BC5" w:rsidRDefault="000F7E51" w:rsidP="006F4696">
            <w:pPr>
              <w:jc w:val="center"/>
              <w:rPr>
                <w:rFonts w:ascii="Times New Roman" w:eastAsia="Times New Roman" w:hAnsi="Times New Roman" w:cs="Times New Roman"/>
                <w:b w:val="0"/>
                <w:bCs w:val="0"/>
                <w:sz w:val="18"/>
                <w:szCs w:val="18"/>
                <w:lang w:eastAsia="pt-BR"/>
              </w:rPr>
            </w:pPr>
            <w:r w:rsidRPr="00505BC5">
              <w:rPr>
                <w:rFonts w:ascii="Times New Roman" w:eastAsia="Times New Roman" w:hAnsi="Times New Roman" w:cs="Times New Roman"/>
                <w:b w:val="0"/>
                <w:bCs w:val="0"/>
                <w:sz w:val="18"/>
                <w:szCs w:val="18"/>
                <w:lang w:eastAsia="pt-BR"/>
              </w:rPr>
              <w:t>01</w:t>
            </w:r>
          </w:p>
        </w:tc>
        <w:tc>
          <w:tcPr>
            <w:tcW w:w="1985" w:type="dxa"/>
            <w:vAlign w:val="center"/>
          </w:tcPr>
          <w:p w14:paraId="4E54E282"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ACICLOVIR</w:t>
            </w:r>
          </w:p>
        </w:tc>
        <w:tc>
          <w:tcPr>
            <w:tcW w:w="1842" w:type="dxa"/>
            <w:vAlign w:val="center"/>
          </w:tcPr>
          <w:p w14:paraId="2982865F"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200 MG</w:t>
            </w:r>
          </w:p>
        </w:tc>
        <w:tc>
          <w:tcPr>
            <w:tcW w:w="1843" w:type="dxa"/>
            <w:vAlign w:val="center"/>
          </w:tcPr>
          <w:p w14:paraId="0F69A8A1"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COMPRIMIDO </w:t>
            </w:r>
          </w:p>
        </w:tc>
      </w:tr>
      <w:tr w:rsidR="000F7E51" w:rsidRPr="00505BC5" w14:paraId="73749BE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5371DF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02</w:t>
            </w:r>
          </w:p>
        </w:tc>
        <w:tc>
          <w:tcPr>
            <w:tcW w:w="1985" w:type="dxa"/>
            <w:vAlign w:val="center"/>
          </w:tcPr>
          <w:p w14:paraId="0E867656"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F4696">
              <w:rPr>
                <w:rFonts w:ascii="Times New Roman" w:hAnsi="Times New Roman" w:cs="Times New Roman"/>
                <w:color w:val="000000"/>
                <w:sz w:val="18"/>
                <w:szCs w:val="18"/>
              </w:rPr>
              <w:t>ACIDO ACETILSALICILICO</w:t>
            </w:r>
          </w:p>
        </w:tc>
        <w:tc>
          <w:tcPr>
            <w:tcW w:w="1842" w:type="dxa"/>
            <w:vAlign w:val="center"/>
          </w:tcPr>
          <w:p w14:paraId="57768BA5"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100MG</w:t>
            </w:r>
          </w:p>
        </w:tc>
        <w:tc>
          <w:tcPr>
            <w:tcW w:w="1843" w:type="dxa"/>
            <w:vAlign w:val="center"/>
          </w:tcPr>
          <w:p w14:paraId="79D820F0"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2B56628B"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8D2150"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03</w:t>
            </w:r>
          </w:p>
        </w:tc>
        <w:tc>
          <w:tcPr>
            <w:tcW w:w="1985" w:type="dxa"/>
            <w:vAlign w:val="center"/>
          </w:tcPr>
          <w:p w14:paraId="5043EFC6"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F4696">
              <w:rPr>
                <w:rFonts w:ascii="Times New Roman" w:hAnsi="Times New Roman" w:cs="Times New Roman"/>
                <w:color w:val="000000"/>
                <w:sz w:val="18"/>
                <w:szCs w:val="18"/>
              </w:rPr>
              <w:t>ACIDO ASCORBICO</w:t>
            </w:r>
          </w:p>
        </w:tc>
        <w:tc>
          <w:tcPr>
            <w:tcW w:w="1842" w:type="dxa"/>
            <w:vAlign w:val="center"/>
          </w:tcPr>
          <w:p w14:paraId="5952667B"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100 MG/M</w:t>
            </w:r>
          </w:p>
        </w:tc>
        <w:tc>
          <w:tcPr>
            <w:tcW w:w="1843" w:type="dxa"/>
            <w:vAlign w:val="center"/>
          </w:tcPr>
          <w:p w14:paraId="49325792"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AMPOLA </w:t>
            </w:r>
          </w:p>
        </w:tc>
      </w:tr>
      <w:tr w:rsidR="000F7E51" w:rsidRPr="00505BC5" w14:paraId="2ECADD7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0F348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04</w:t>
            </w:r>
          </w:p>
        </w:tc>
        <w:tc>
          <w:tcPr>
            <w:tcW w:w="1985" w:type="dxa"/>
            <w:vAlign w:val="center"/>
          </w:tcPr>
          <w:p w14:paraId="5E5FFF0E"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ACIDO FOLICO</w:t>
            </w:r>
          </w:p>
        </w:tc>
        <w:tc>
          <w:tcPr>
            <w:tcW w:w="1842" w:type="dxa"/>
            <w:vAlign w:val="center"/>
          </w:tcPr>
          <w:p w14:paraId="23C8A344"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5MG</w:t>
            </w:r>
          </w:p>
        </w:tc>
        <w:tc>
          <w:tcPr>
            <w:tcW w:w="1843" w:type="dxa"/>
            <w:vAlign w:val="center"/>
          </w:tcPr>
          <w:p w14:paraId="632C1FBF"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C0ED92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A0155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05</w:t>
            </w:r>
          </w:p>
        </w:tc>
        <w:tc>
          <w:tcPr>
            <w:tcW w:w="1985" w:type="dxa"/>
            <w:vAlign w:val="center"/>
          </w:tcPr>
          <w:p w14:paraId="135ECFDF"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ACIDO TRANEXAMICO</w:t>
            </w:r>
          </w:p>
        </w:tc>
        <w:tc>
          <w:tcPr>
            <w:tcW w:w="1842" w:type="dxa"/>
            <w:vAlign w:val="center"/>
          </w:tcPr>
          <w:p w14:paraId="375952C3"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50 MG/ML</w:t>
            </w:r>
          </w:p>
        </w:tc>
        <w:tc>
          <w:tcPr>
            <w:tcW w:w="1843" w:type="dxa"/>
            <w:vAlign w:val="center"/>
          </w:tcPr>
          <w:p w14:paraId="78C8D7E1"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1DC26E06"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0ADCEA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06</w:t>
            </w:r>
          </w:p>
        </w:tc>
        <w:tc>
          <w:tcPr>
            <w:tcW w:w="1985" w:type="dxa"/>
            <w:vAlign w:val="center"/>
          </w:tcPr>
          <w:p w14:paraId="56DD2DC3"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ACIDO TRICLOROACETICO</w:t>
            </w:r>
          </w:p>
        </w:tc>
        <w:tc>
          <w:tcPr>
            <w:tcW w:w="1842" w:type="dxa"/>
            <w:vAlign w:val="center"/>
          </w:tcPr>
          <w:p w14:paraId="7E317711" w14:textId="77777777" w:rsidR="000F7E51" w:rsidRPr="00505BC5" w:rsidRDefault="006F4696" w:rsidP="006F46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70%</w:t>
            </w:r>
          </w:p>
        </w:tc>
        <w:tc>
          <w:tcPr>
            <w:tcW w:w="1843" w:type="dxa"/>
            <w:vAlign w:val="center"/>
          </w:tcPr>
          <w:p w14:paraId="4AB1B03A"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4B53E6CE"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703A48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07</w:t>
            </w:r>
          </w:p>
        </w:tc>
        <w:tc>
          <w:tcPr>
            <w:tcW w:w="1985" w:type="dxa"/>
            <w:vAlign w:val="center"/>
          </w:tcPr>
          <w:p w14:paraId="71CCED9E"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ADENOSINA</w:t>
            </w:r>
          </w:p>
        </w:tc>
        <w:tc>
          <w:tcPr>
            <w:tcW w:w="1842" w:type="dxa"/>
            <w:vAlign w:val="center"/>
          </w:tcPr>
          <w:p w14:paraId="5DC4C746"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3 MG/M</w:t>
            </w:r>
            <w:r>
              <w:rPr>
                <w:rFonts w:ascii="Times New Roman" w:eastAsia="Times New Roman" w:hAnsi="Times New Roman" w:cs="Times New Roman"/>
                <w:bCs/>
                <w:sz w:val="18"/>
                <w:szCs w:val="18"/>
                <w:lang w:eastAsia="pt-BR"/>
              </w:rPr>
              <w:t>L</w:t>
            </w:r>
          </w:p>
        </w:tc>
        <w:tc>
          <w:tcPr>
            <w:tcW w:w="1843" w:type="dxa"/>
            <w:vAlign w:val="center"/>
          </w:tcPr>
          <w:p w14:paraId="611DB274"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EEB1258"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CCA3E6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08</w:t>
            </w:r>
          </w:p>
        </w:tc>
        <w:tc>
          <w:tcPr>
            <w:tcW w:w="1985" w:type="dxa"/>
            <w:vAlign w:val="center"/>
          </w:tcPr>
          <w:p w14:paraId="25C9FABF"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AGUA PARA INJECAO</w:t>
            </w:r>
          </w:p>
        </w:tc>
        <w:tc>
          <w:tcPr>
            <w:tcW w:w="1842" w:type="dxa"/>
            <w:vAlign w:val="center"/>
          </w:tcPr>
          <w:p w14:paraId="50A543BB" w14:textId="77777777" w:rsidR="000F7E51" w:rsidRPr="00505BC5" w:rsidRDefault="000F7E5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F244EAC"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15378A6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2BAF87"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09</w:t>
            </w:r>
          </w:p>
        </w:tc>
        <w:tc>
          <w:tcPr>
            <w:tcW w:w="1985" w:type="dxa"/>
            <w:vAlign w:val="center"/>
          </w:tcPr>
          <w:p w14:paraId="55F9CE05"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ALBENDAZOL</w:t>
            </w:r>
          </w:p>
        </w:tc>
        <w:tc>
          <w:tcPr>
            <w:tcW w:w="1842" w:type="dxa"/>
            <w:vAlign w:val="center"/>
          </w:tcPr>
          <w:p w14:paraId="6B6178F2"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400MG</w:t>
            </w:r>
          </w:p>
        </w:tc>
        <w:tc>
          <w:tcPr>
            <w:tcW w:w="1843" w:type="dxa"/>
            <w:vAlign w:val="center"/>
          </w:tcPr>
          <w:p w14:paraId="1569C1AB"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62C7768A"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EC442C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w:t>
            </w:r>
          </w:p>
        </w:tc>
        <w:tc>
          <w:tcPr>
            <w:tcW w:w="1985" w:type="dxa"/>
            <w:vAlign w:val="center"/>
          </w:tcPr>
          <w:p w14:paraId="1A423465"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ALBENDAZOL</w:t>
            </w:r>
          </w:p>
        </w:tc>
        <w:tc>
          <w:tcPr>
            <w:tcW w:w="1842" w:type="dxa"/>
            <w:vAlign w:val="center"/>
          </w:tcPr>
          <w:p w14:paraId="78E0BC56"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40MG/M</w:t>
            </w:r>
            <w:r>
              <w:rPr>
                <w:rFonts w:ascii="Times New Roman" w:eastAsia="Times New Roman" w:hAnsi="Times New Roman" w:cs="Times New Roman"/>
                <w:bCs/>
                <w:sz w:val="18"/>
                <w:szCs w:val="18"/>
                <w:lang w:eastAsia="pt-BR"/>
              </w:rPr>
              <w:t>L</w:t>
            </w:r>
          </w:p>
        </w:tc>
        <w:tc>
          <w:tcPr>
            <w:tcW w:w="1843" w:type="dxa"/>
            <w:vAlign w:val="center"/>
          </w:tcPr>
          <w:p w14:paraId="60A6318A"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5F7F91AF"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91B6C32"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11</w:t>
            </w:r>
          </w:p>
        </w:tc>
        <w:tc>
          <w:tcPr>
            <w:tcW w:w="1985" w:type="dxa"/>
            <w:vAlign w:val="center"/>
          </w:tcPr>
          <w:p w14:paraId="4C126865"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F4696">
              <w:rPr>
                <w:rFonts w:ascii="Times New Roman" w:hAnsi="Times New Roman" w:cs="Times New Roman"/>
                <w:color w:val="000000"/>
                <w:sz w:val="18"/>
                <w:szCs w:val="18"/>
              </w:rPr>
              <w:t>ALENDRONATO DE SODIO</w:t>
            </w:r>
          </w:p>
        </w:tc>
        <w:tc>
          <w:tcPr>
            <w:tcW w:w="1842" w:type="dxa"/>
            <w:vAlign w:val="center"/>
          </w:tcPr>
          <w:p w14:paraId="793BC74D"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70 MG</w:t>
            </w:r>
          </w:p>
        </w:tc>
        <w:tc>
          <w:tcPr>
            <w:tcW w:w="1843" w:type="dxa"/>
            <w:vAlign w:val="center"/>
          </w:tcPr>
          <w:p w14:paraId="0559C24C"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6B27859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C04C9A1"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12</w:t>
            </w:r>
          </w:p>
        </w:tc>
        <w:tc>
          <w:tcPr>
            <w:tcW w:w="1985" w:type="dxa"/>
            <w:vAlign w:val="center"/>
          </w:tcPr>
          <w:p w14:paraId="1EB80446"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F4696">
              <w:rPr>
                <w:rFonts w:ascii="Times New Roman" w:hAnsi="Times New Roman" w:cs="Times New Roman"/>
                <w:color w:val="000000"/>
                <w:sz w:val="18"/>
                <w:szCs w:val="18"/>
              </w:rPr>
              <w:t>ALOPURINOL</w:t>
            </w:r>
          </w:p>
        </w:tc>
        <w:tc>
          <w:tcPr>
            <w:tcW w:w="1842" w:type="dxa"/>
            <w:vAlign w:val="center"/>
          </w:tcPr>
          <w:p w14:paraId="1488C2A8"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100 MG</w:t>
            </w:r>
          </w:p>
        </w:tc>
        <w:tc>
          <w:tcPr>
            <w:tcW w:w="1843" w:type="dxa"/>
            <w:vAlign w:val="center"/>
          </w:tcPr>
          <w:p w14:paraId="5DA0569C"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AA4C73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63E14A1"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13</w:t>
            </w:r>
          </w:p>
        </w:tc>
        <w:tc>
          <w:tcPr>
            <w:tcW w:w="1985" w:type="dxa"/>
            <w:vAlign w:val="center"/>
          </w:tcPr>
          <w:p w14:paraId="76AA45AB"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F4696">
              <w:rPr>
                <w:rFonts w:ascii="Times New Roman" w:hAnsi="Times New Roman" w:cs="Times New Roman"/>
                <w:color w:val="000000"/>
                <w:sz w:val="18"/>
                <w:szCs w:val="18"/>
              </w:rPr>
              <w:t>AMBROXOL</w:t>
            </w:r>
          </w:p>
        </w:tc>
        <w:tc>
          <w:tcPr>
            <w:tcW w:w="1842" w:type="dxa"/>
            <w:vAlign w:val="center"/>
          </w:tcPr>
          <w:p w14:paraId="7D3FA183"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3 MG/M</w:t>
            </w:r>
            <w:r>
              <w:rPr>
                <w:rFonts w:ascii="Times New Roman" w:eastAsia="Times New Roman" w:hAnsi="Times New Roman" w:cs="Times New Roman"/>
                <w:bCs/>
                <w:sz w:val="18"/>
                <w:szCs w:val="18"/>
                <w:lang w:eastAsia="pt-BR"/>
              </w:rPr>
              <w:t>L</w:t>
            </w:r>
          </w:p>
        </w:tc>
        <w:tc>
          <w:tcPr>
            <w:tcW w:w="1843" w:type="dxa"/>
            <w:vAlign w:val="center"/>
          </w:tcPr>
          <w:p w14:paraId="0D240A1E"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26DD1259"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7A4F4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14</w:t>
            </w:r>
          </w:p>
        </w:tc>
        <w:tc>
          <w:tcPr>
            <w:tcW w:w="1985" w:type="dxa"/>
            <w:vAlign w:val="center"/>
          </w:tcPr>
          <w:p w14:paraId="15415F7F"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AMBROXOL</w:t>
            </w:r>
          </w:p>
        </w:tc>
        <w:tc>
          <w:tcPr>
            <w:tcW w:w="1842" w:type="dxa"/>
            <w:vAlign w:val="center"/>
          </w:tcPr>
          <w:p w14:paraId="07F93DCB"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6 MG/ML</w:t>
            </w:r>
          </w:p>
        </w:tc>
        <w:tc>
          <w:tcPr>
            <w:tcW w:w="1843" w:type="dxa"/>
            <w:vAlign w:val="center"/>
          </w:tcPr>
          <w:p w14:paraId="7FC44020" w14:textId="77777777" w:rsidR="000F7E51" w:rsidRPr="00505BC5" w:rsidRDefault="006F4696"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32CCE3D1"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15AA97"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15</w:t>
            </w:r>
          </w:p>
        </w:tc>
        <w:tc>
          <w:tcPr>
            <w:tcW w:w="1985" w:type="dxa"/>
            <w:vAlign w:val="center"/>
          </w:tcPr>
          <w:p w14:paraId="7C3E168D"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AMIODARONA</w:t>
            </w:r>
          </w:p>
        </w:tc>
        <w:tc>
          <w:tcPr>
            <w:tcW w:w="1842" w:type="dxa"/>
            <w:vAlign w:val="center"/>
          </w:tcPr>
          <w:p w14:paraId="74F42C29"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6F4696">
              <w:rPr>
                <w:rFonts w:ascii="Times New Roman" w:eastAsia="Times New Roman" w:hAnsi="Times New Roman" w:cs="Times New Roman"/>
                <w:bCs/>
                <w:sz w:val="18"/>
                <w:szCs w:val="18"/>
                <w:lang w:eastAsia="pt-BR"/>
              </w:rPr>
              <w:t>200 MG</w:t>
            </w:r>
          </w:p>
        </w:tc>
        <w:tc>
          <w:tcPr>
            <w:tcW w:w="1843" w:type="dxa"/>
            <w:vAlign w:val="center"/>
          </w:tcPr>
          <w:p w14:paraId="564F145C" w14:textId="77777777" w:rsidR="000F7E51" w:rsidRPr="00505BC5" w:rsidRDefault="006F4696"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7D53A639"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94C8CF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16</w:t>
            </w:r>
          </w:p>
        </w:tc>
        <w:tc>
          <w:tcPr>
            <w:tcW w:w="1985" w:type="dxa"/>
            <w:vAlign w:val="center"/>
          </w:tcPr>
          <w:p w14:paraId="08C89083"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AMIODARONA</w:t>
            </w:r>
          </w:p>
        </w:tc>
        <w:tc>
          <w:tcPr>
            <w:tcW w:w="1842" w:type="dxa"/>
            <w:vAlign w:val="center"/>
          </w:tcPr>
          <w:p w14:paraId="115CAEA9"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50 MG/ML</w:t>
            </w:r>
          </w:p>
        </w:tc>
        <w:tc>
          <w:tcPr>
            <w:tcW w:w="1843" w:type="dxa"/>
            <w:vAlign w:val="center"/>
          </w:tcPr>
          <w:p w14:paraId="2BA53E4C" w14:textId="77777777" w:rsidR="000F7E51" w:rsidRPr="00505BC5" w:rsidRDefault="004741E1" w:rsidP="004741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6D06CF6"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D1CD6E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17</w:t>
            </w:r>
          </w:p>
        </w:tc>
        <w:tc>
          <w:tcPr>
            <w:tcW w:w="1985" w:type="dxa"/>
            <w:vAlign w:val="center"/>
          </w:tcPr>
          <w:p w14:paraId="266C97CF"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AMITRIPTILINA</w:t>
            </w:r>
          </w:p>
        </w:tc>
        <w:tc>
          <w:tcPr>
            <w:tcW w:w="1842" w:type="dxa"/>
            <w:vAlign w:val="center"/>
          </w:tcPr>
          <w:p w14:paraId="2F08B5C5"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25 MG</w:t>
            </w:r>
          </w:p>
        </w:tc>
        <w:tc>
          <w:tcPr>
            <w:tcW w:w="1843" w:type="dxa"/>
            <w:vAlign w:val="center"/>
          </w:tcPr>
          <w:p w14:paraId="7C320AAC"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F93059C"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4F0D23D"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18</w:t>
            </w:r>
          </w:p>
        </w:tc>
        <w:tc>
          <w:tcPr>
            <w:tcW w:w="1985" w:type="dxa"/>
            <w:vAlign w:val="center"/>
          </w:tcPr>
          <w:p w14:paraId="45BE42D4"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AMOXICILINA</w:t>
            </w:r>
          </w:p>
        </w:tc>
        <w:tc>
          <w:tcPr>
            <w:tcW w:w="1842" w:type="dxa"/>
            <w:vAlign w:val="center"/>
          </w:tcPr>
          <w:p w14:paraId="2F16A299"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500 MG</w:t>
            </w:r>
          </w:p>
        </w:tc>
        <w:tc>
          <w:tcPr>
            <w:tcW w:w="1843" w:type="dxa"/>
            <w:vAlign w:val="center"/>
          </w:tcPr>
          <w:p w14:paraId="12688A6C"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E6C1C6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64B0A3C"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19</w:t>
            </w:r>
          </w:p>
        </w:tc>
        <w:tc>
          <w:tcPr>
            <w:tcW w:w="1985" w:type="dxa"/>
            <w:vAlign w:val="center"/>
          </w:tcPr>
          <w:p w14:paraId="17D49477"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AMOXICILINA</w:t>
            </w:r>
          </w:p>
        </w:tc>
        <w:tc>
          <w:tcPr>
            <w:tcW w:w="1842" w:type="dxa"/>
            <w:vAlign w:val="center"/>
          </w:tcPr>
          <w:p w14:paraId="51504596"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50MG + 12,5MG/M</w:t>
            </w:r>
          </w:p>
        </w:tc>
        <w:tc>
          <w:tcPr>
            <w:tcW w:w="1843" w:type="dxa"/>
            <w:vAlign w:val="center"/>
          </w:tcPr>
          <w:p w14:paraId="0F8A79B7"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49E1278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4895FE0"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20</w:t>
            </w:r>
          </w:p>
        </w:tc>
        <w:tc>
          <w:tcPr>
            <w:tcW w:w="1985" w:type="dxa"/>
            <w:vAlign w:val="center"/>
          </w:tcPr>
          <w:p w14:paraId="452FD56A"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AMOXICILINA+CLAVULANATO DE POTASSIO</w:t>
            </w:r>
          </w:p>
        </w:tc>
        <w:tc>
          <w:tcPr>
            <w:tcW w:w="1842" w:type="dxa"/>
            <w:vAlign w:val="center"/>
          </w:tcPr>
          <w:p w14:paraId="571B1075"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500MG + 125MG</w:t>
            </w:r>
          </w:p>
        </w:tc>
        <w:tc>
          <w:tcPr>
            <w:tcW w:w="1843" w:type="dxa"/>
            <w:vAlign w:val="center"/>
          </w:tcPr>
          <w:p w14:paraId="4453473F"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5C2FDDEE"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DB77376"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21</w:t>
            </w:r>
          </w:p>
        </w:tc>
        <w:tc>
          <w:tcPr>
            <w:tcW w:w="1985" w:type="dxa"/>
            <w:vAlign w:val="center"/>
          </w:tcPr>
          <w:p w14:paraId="61D55FE4"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ANLODIPINO</w:t>
            </w:r>
          </w:p>
        </w:tc>
        <w:tc>
          <w:tcPr>
            <w:tcW w:w="1842" w:type="dxa"/>
            <w:vAlign w:val="center"/>
          </w:tcPr>
          <w:p w14:paraId="51CC887E"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 MG</w:t>
            </w:r>
          </w:p>
        </w:tc>
        <w:tc>
          <w:tcPr>
            <w:tcW w:w="1843" w:type="dxa"/>
            <w:vAlign w:val="center"/>
          </w:tcPr>
          <w:p w14:paraId="2E9D1B5F"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FC18197"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61EC2C"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22</w:t>
            </w:r>
          </w:p>
        </w:tc>
        <w:tc>
          <w:tcPr>
            <w:tcW w:w="1985" w:type="dxa"/>
            <w:vAlign w:val="center"/>
          </w:tcPr>
          <w:p w14:paraId="4EAE1F5D"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ATENOLOL</w:t>
            </w:r>
          </w:p>
        </w:tc>
        <w:tc>
          <w:tcPr>
            <w:tcW w:w="1842" w:type="dxa"/>
            <w:vAlign w:val="center"/>
          </w:tcPr>
          <w:p w14:paraId="08F6024A"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50 MG</w:t>
            </w:r>
          </w:p>
        </w:tc>
        <w:tc>
          <w:tcPr>
            <w:tcW w:w="1843" w:type="dxa"/>
            <w:vAlign w:val="center"/>
          </w:tcPr>
          <w:p w14:paraId="60C279A4"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COMPRIMIDO </w:t>
            </w:r>
          </w:p>
        </w:tc>
      </w:tr>
      <w:tr w:rsidR="000F7E51" w:rsidRPr="00505BC5" w14:paraId="7D915F24"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D953EBE"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23</w:t>
            </w:r>
          </w:p>
        </w:tc>
        <w:tc>
          <w:tcPr>
            <w:tcW w:w="1985" w:type="dxa"/>
            <w:vAlign w:val="center"/>
          </w:tcPr>
          <w:p w14:paraId="4194E467"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ATORVASTATINA CALCICA</w:t>
            </w:r>
          </w:p>
        </w:tc>
        <w:tc>
          <w:tcPr>
            <w:tcW w:w="1842" w:type="dxa"/>
            <w:vAlign w:val="center"/>
          </w:tcPr>
          <w:p w14:paraId="080B140B"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40 MG</w:t>
            </w:r>
          </w:p>
        </w:tc>
        <w:tc>
          <w:tcPr>
            <w:tcW w:w="1843" w:type="dxa"/>
            <w:vAlign w:val="center"/>
          </w:tcPr>
          <w:p w14:paraId="2C0CAE8F"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6A52C7C"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CFBD4F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24</w:t>
            </w:r>
          </w:p>
        </w:tc>
        <w:tc>
          <w:tcPr>
            <w:tcW w:w="1985" w:type="dxa"/>
            <w:vAlign w:val="center"/>
          </w:tcPr>
          <w:p w14:paraId="74254544"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ATROPINA</w:t>
            </w:r>
          </w:p>
        </w:tc>
        <w:tc>
          <w:tcPr>
            <w:tcW w:w="1842" w:type="dxa"/>
            <w:vAlign w:val="center"/>
          </w:tcPr>
          <w:p w14:paraId="54DF3D7C"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0,5 MG/ML</w:t>
            </w:r>
          </w:p>
        </w:tc>
        <w:tc>
          <w:tcPr>
            <w:tcW w:w="1843" w:type="dxa"/>
            <w:vAlign w:val="center"/>
          </w:tcPr>
          <w:p w14:paraId="13469A96"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04FA52FA"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A8492B"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lastRenderedPageBreak/>
              <w:t>25</w:t>
            </w:r>
          </w:p>
        </w:tc>
        <w:tc>
          <w:tcPr>
            <w:tcW w:w="1985" w:type="dxa"/>
            <w:vAlign w:val="center"/>
          </w:tcPr>
          <w:p w14:paraId="280BD256"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AZITROMICINA</w:t>
            </w:r>
          </w:p>
        </w:tc>
        <w:tc>
          <w:tcPr>
            <w:tcW w:w="1842" w:type="dxa"/>
            <w:vAlign w:val="center"/>
          </w:tcPr>
          <w:p w14:paraId="6890ED4E"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40 MG/M</w:t>
            </w:r>
            <w:r>
              <w:rPr>
                <w:rFonts w:ascii="Times New Roman" w:eastAsia="Times New Roman" w:hAnsi="Times New Roman" w:cs="Times New Roman"/>
                <w:bCs/>
                <w:sz w:val="18"/>
                <w:szCs w:val="18"/>
                <w:lang w:eastAsia="pt-BR"/>
              </w:rPr>
              <w:t>L</w:t>
            </w:r>
          </w:p>
        </w:tc>
        <w:tc>
          <w:tcPr>
            <w:tcW w:w="1843" w:type="dxa"/>
            <w:vAlign w:val="center"/>
          </w:tcPr>
          <w:p w14:paraId="1AECAECB"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3974DF95"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4E014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26</w:t>
            </w:r>
          </w:p>
        </w:tc>
        <w:tc>
          <w:tcPr>
            <w:tcW w:w="1985" w:type="dxa"/>
            <w:vAlign w:val="center"/>
          </w:tcPr>
          <w:p w14:paraId="559322E8"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AZITROMICINA</w:t>
            </w:r>
          </w:p>
        </w:tc>
        <w:tc>
          <w:tcPr>
            <w:tcW w:w="1842" w:type="dxa"/>
            <w:vAlign w:val="center"/>
          </w:tcPr>
          <w:p w14:paraId="08AF07A2"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500 MG</w:t>
            </w:r>
          </w:p>
        </w:tc>
        <w:tc>
          <w:tcPr>
            <w:tcW w:w="1843" w:type="dxa"/>
            <w:vAlign w:val="center"/>
          </w:tcPr>
          <w:p w14:paraId="3DC4942A"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70BCBFA"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3B2262D"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27</w:t>
            </w:r>
          </w:p>
        </w:tc>
        <w:tc>
          <w:tcPr>
            <w:tcW w:w="1985" w:type="dxa"/>
            <w:vAlign w:val="center"/>
          </w:tcPr>
          <w:p w14:paraId="746F7E63"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hAnsi="Times New Roman" w:cs="Times New Roman"/>
                <w:color w:val="000000"/>
                <w:sz w:val="18"/>
                <w:szCs w:val="18"/>
              </w:rPr>
              <w:t>BECLOMETASONA</w:t>
            </w:r>
          </w:p>
        </w:tc>
        <w:tc>
          <w:tcPr>
            <w:tcW w:w="1842" w:type="dxa"/>
            <w:vAlign w:val="center"/>
          </w:tcPr>
          <w:p w14:paraId="74508756"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250MCG</w:t>
            </w:r>
          </w:p>
        </w:tc>
        <w:tc>
          <w:tcPr>
            <w:tcW w:w="1843" w:type="dxa"/>
            <w:vAlign w:val="center"/>
          </w:tcPr>
          <w:p w14:paraId="5064D352"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7DB37C5E"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A9D11D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28</w:t>
            </w:r>
          </w:p>
        </w:tc>
        <w:tc>
          <w:tcPr>
            <w:tcW w:w="1985" w:type="dxa"/>
            <w:vAlign w:val="center"/>
          </w:tcPr>
          <w:p w14:paraId="66C1F450"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BENZILPENICILINA</w:t>
            </w:r>
          </w:p>
        </w:tc>
        <w:tc>
          <w:tcPr>
            <w:tcW w:w="1842" w:type="dxa"/>
            <w:vAlign w:val="center"/>
          </w:tcPr>
          <w:p w14:paraId="39C69C65"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1.200.000UI,</w:t>
            </w:r>
          </w:p>
        </w:tc>
        <w:tc>
          <w:tcPr>
            <w:tcW w:w="1843" w:type="dxa"/>
            <w:vAlign w:val="center"/>
          </w:tcPr>
          <w:p w14:paraId="136AA7C9"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D50CC2F"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B724BF"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29</w:t>
            </w:r>
          </w:p>
        </w:tc>
        <w:tc>
          <w:tcPr>
            <w:tcW w:w="1985" w:type="dxa"/>
            <w:vAlign w:val="center"/>
          </w:tcPr>
          <w:p w14:paraId="3209A44E"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741E1">
              <w:rPr>
                <w:rFonts w:ascii="Times New Roman" w:eastAsia="Times New Roman" w:hAnsi="Times New Roman" w:cs="Times New Roman"/>
                <w:bCs/>
                <w:sz w:val="18"/>
                <w:szCs w:val="18"/>
                <w:lang w:eastAsia="pt-BR"/>
              </w:rPr>
              <w:t>BENZILPENICILINA</w:t>
            </w:r>
          </w:p>
        </w:tc>
        <w:tc>
          <w:tcPr>
            <w:tcW w:w="1842" w:type="dxa"/>
            <w:vAlign w:val="center"/>
          </w:tcPr>
          <w:p w14:paraId="36F113E9"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600.000U</w:t>
            </w:r>
          </w:p>
        </w:tc>
        <w:tc>
          <w:tcPr>
            <w:tcW w:w="1843" w:type="dxa"/>
            <w:vAlign w:val="center"/>
          </w:tcPr>
          <w:p w14:paraId="5995A7BC"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40B0D390"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B60EB2"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30</w:t>
            </w:r>
          </w:p>
        </w:tc>
        <w:tc>
          <w:tcPr>
            <w:tcW w:w="1985" w:type="dxa"/>
            <w:vAlign w:val="center"/>
          </w:tcPr>
          <w:p w14:paraId="065ECAE3"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BETAMETASONA</w:t>
            </w:r>
          </w:p>
        </w:tc>
        <w:tc>
          <w:tcPr>
            <w:tcW w:w="1842" w:type="dxa"/>
            <w:vAlign w:val="center"/>
          </w:tcPr>
          <w:p w14:paraId="7D9A22A1"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3 MG/ML + 3 MG/ML</w:t>
            </w:r>
          </w:p>
        </w:tc>
        <w:tc>
          <w:tcPr>
            <w:tcW w:w="1843" w:type="dxa"/>
            <w:vAlign w:val="center"/>
          </w:tcPr>
          <w:p w14:paraId="1D2F7539" w14:textId="77777777" w:rsidR="000F7E51" w:rsidRPr="00505BC5" w:rsidRDefault="004741E1" w:rsidP="004741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AFC8E24"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AB11C91"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31</w:t>
            </w:r>
          </w:p>
        </w:tc>
        <w:tc>
          <w:tcPr>
            <w:tcW w:w="1985" w:type="dxa"/>
            <w:vAlign w:val="center"/>
          </w:tcPr>
          <w:p w14:paraId="57A1DE09"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BICARBONATO DE SODIO</w:t>
            </w:r>
          </w:p>
        </w:tc>
        <w:tc>
          <w:tcPr>
            <w:tcW w:w="1842" w:type="dxa"/>
            <w:vAlign w:val="center"/>
          </w:tcPr>
          <w:p w14:paraId="77CFE6AB"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8,4%</w:t>
            </w:r>
          </w:p>
        </w:tc>
        <w:tc>
          <w:tcPr>
            <w:tcW w:w="1843" w:type="dxa"/>
            <w:vAlign w:val="center"/>
          </w:tcPr>
          <w:p w14:paraId="7DD1216F"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3D190986"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E5EDCC"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32</w:t>
            </w:r>
          </w:p>
        </w:tc>
        <w:tc>
          <w:tcPr>
            <w:tcW w:w="1985" w:type="dxa"/>
            <w:vAlign w:val="center"/>
          </w:tcPr>
          <w:p w14:paraId="00E0621C"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BIPERIDENO</w:t>
            </w:r>
          </w:p>
        </w:tc>
        <w:tc>
          <w:tcPr>
            <w:tcW w:w="1842" w:type="dxa"/>
            <w:vAlign w:val="center"/>
          </w:tcPr>
          <w:p w14:paraId="3B208C16"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 MG</w:t>
            </w:r>
          </w:p>
        </w:tc>
        <w:tc>
          <w:tcPr>
            <w:tcW w:w="1843" w:type="dxa"/>
            <w:vAlign w:val="center"/>
          </w:tcPr>
          <w:p w14:paraId="6AAAFF82"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546FDF2"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8F37B8"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33</w:t>
            </w:r>
          </w:p>
        </w:tc>
        <w:tc>
          <w:tcPr>
            <w:tcW w:w="1985" w:type="dxa"/>
            <w:vAlign w:val="center"/>
          </w:tcPr>
          <w:p w14:paraId="05593FC0"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BUDESONIDA</w:t>
            </w:r>
          </w:p>
        </w:tc>
        <w:tc>
          <w:tcPr>
            <w:tcW w:w="1842" w:type="dxa"/>
            <w:vAlign w:val="center"/>
          </w:tcPr>
          <w:p w14:paraId="4BEF5B2D"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32 MCG</w:t>
            </w:r>
          </w:p>
        </w:tc>
        <w:tc>
          <w:tcPr>
            <w:tcW w:w="1843" w:type="dxa"/>
            <w:vAlign w:val="center"/>
          </w:tcPr>
          <w:p w14:paraId="3889B08E"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667A23E1"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F88F5E5" w14:textId="77777777" w:rsidR="000F7E51" w:rsidRPr="00505BC5" w:rsidRDefault="000F7E51" w:rsidP="006F4696">
            <w:pPr>
              <w:jc w:val="center"/>
              <w:rPr>
                <w:rFonts w:ascii="Times New Roman" w:hAnsi="Times New Roman" w:cs="Times New Roman"/>
                <w:b w:val="0"/>
                <w:bCs w:val="0"/>
                <w:color w:val="000000"/>
                <w:sz w:val="18"/>
                <w:szCs w:val="18"/>
              </w:rPr>
            </w:pPr>
          </w:p>
          <w:p w14:paraId="244E28E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34</w:t>
            </w:r>
          </w:p>
        </w:tc>
        <w:tc>
          <w:tcPr>
            <w:tcW w:w="1985" w:type="dxa"/>
            <w:vAlign w:val="center"/>
          </w:tcPr>
          <w:p w14:paraId="65834602"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BUPROPIONA</w:t>
            </w:r>
          </w:p>
        </w:tc>
        <w:tc>
          <w:tcPr>
            <w:tcW w:w="1842" w:type="dxa"/>
            <w:vAlign w:val="center"/>
          </w:tcPr>
          <w:p w14:paraId="7821A7BE"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150 MG</w:t>
            </w:r>
          </w:p>
        </w:tc>
        <w:tc>
          <w:tcPr>
            <w:tcW w:w="1843" w:type="dxa"/>
            <w:vAlign w:val="center"/>
          </w:tcPr>
          <w:p w14:paraId="3E2D2F3E" w14:textId="77777777" w:rsidR="000F7E51" w:rsidRPr="00505BC5" w:rsidRDefault="004741E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21C9F852"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BF5E1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35</w:t>
            </w:r>
          </w:p>
        </w:tc>
        <w:tc>
          <w:tcPr>
            <w:tcW w:w="1985" w:type="dxa"/>
            <w:vAlign w:val="center"/>
          </w:tcPr>
          <w:p w14:paraId="26892253"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CAPTOPRIL</w:t>
            </w:r>
          </w:p>
        </w:tc>
        <w:tc>
          <w:tcPr>
            <w:tcW w:w="1842" w:type="dxa"/>
            <w:vAlign w:val="center"/>
          </w:tcPr>
          <w:p w14:paraId="75F683C5"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4741E1">
              <w:rPr>
                <w:rFonts w:ascii="Times New Roman" w:eastAsia="Times New Roman" w:hAnsi="Times New Roman" w:cs="Times New Roman"/>
                <w:bCs/>
                <w:sz w:val="18"/>
                <w:szCs w:val="18"/>
                <w:lang w:eastAsia="pt-BR"/>
              </w:rPr>
              <w:t>25 MG</w:t>
            </w:r>
          </w:p>
        </w:tc>
        <w:tc>
          <w:tcPr>
            <w:tcW w:w="1843" w:type="dxa"/>
            <w:vAlign w:val="center"/>
          </w:tcPr>
          <w:p w14:paraId="0D2A108F" w14:textId="77777777" w:rsidR="000F7E51" w:rsidRPr="00505BC5" w:rsidRDefault="004741E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r w:rsidR="007D74EF">
              <w:t xml:space="preserve"> </w:t>
            </w:r>
          </w:p>
        </w:tc>
      </w:tr>
      <w:tr w:rsidR="000F7E51" w:rsidRPr="00505BC5" w14:paraId="3C728E4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C48285F"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36</w:t>
            </w:r>
          </w:p>
        </w:tc>
        <w:tc>
          <w:tcPr>
            <w:tcW w:w="1985" w:type="dxa"/>
            <w:vAlign w:val="center"/>
          </w:tcPr>
          <w:p w14:paraId="5741A265"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CARBAMAZEPINA</w:t>
            </w:r>
          </w:p>
        </w:tc>
        <w:tc>
          <w:tcPr>
            <w:tcW w:w="1842" w:type="dxa"/>
            <w:vAlign w:val="center"/>
          </w:tcPr>
          <w:p w14:paraId="0BFFED63"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200 MG</w:t>
            </w:r>
          </w:p>
        </w:tc>
        <w:tc>
          <w:tcPr>
            <w:tcW w:w="1843" w:type="dxa"/>
            <w:vAlign w:val="center"/>
          </w:tcPr>
          <w:p w14:paraId="7442A9A1"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500F72D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1CA3A41" w14:textId="77777777" w:rsidR="000F7E51" w:rsidRPr="00505BC5" w:rsidRDefault="000F7E51" w:rsidP="006F4696">
            <w:pPr>
              <w:jc w:val="center"/>
              <w:rPr>
                <w:rFonts w:ascii="Times New Roman" w:eastAsia="Times New Roman" w:hAnsi="Times New Roman" w:cs="Times New Roman"/>
                <w:b w:val="0"/>
                <w:bCs w:val="0"/>
                <w:sz w:val="18"/>
                <w:szCs w:val="18"/>
                <w:lang w:eastAsia="pt-BR"/>
              </w:rPr>
            </w:pPr>
            <w:r w:rsidRPr="00505BC5">
              <w:rPr>
                <w:rFonts w:ascii="Times New Roman" w:eastAsia="Times New Roman" w:hAnsi="Times New Roman" w:cs="Times New Roman"/>
                <w:b w:val="0"/>
                <w:bCs w:val="0"/>
                <w:sz w:val="18"/>
                <w:szCs w:val="18"/>
                <w:lang w:eastAsia="pt-BR"/>
              </w:rPr>
              <w:t>37</w:t>
            </w:r>
          </w:p>
        </w:tc>
        <w:tc>
          <w:tcPr>
            <w:tcW w:w="1985" w:type="dxa"/>
            <w:vAlign w:val="center"/>
          </w:tcPr>
          <w:p w14:paraId="16298304"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CARBONATO DE CALCIO + COLECALCIFEROL</w:t>
            </w:r>
          </w:p>
        </w:tc>
        <w:tc>
          <w:tcPr>
            <w:tcW w:w="1842" w:type="dxa"/>
            <w:vAlign w:val="center"/>
          </w:tcPr>
          <w:p w14:paraId="5193FB28"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1.250 MG + 400 UI</w:t>
            </w:r>
          </w:p>
        </w:tc>
        <w:tc>
          <w:tcPr>
            <w:tcW w:w="1843" w:type="dxa"/>
            <w:vAlign w:val="center"/>
          </w:tcPr>
          <w:p w14:paraId="35170B0B"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6AA21FC"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B5BE1A"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38</w:t>
            </w:r>
          </w:p>
        </w:tc>
        <w:tc>
          <w:tcPr>
            <w:tcW w:w="1985" w:type="dxa"/>
            <w:vAlign w:val="center"/>
          </w:tcPr>
          <w:p w14:paraId="064AF265"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CARBONATO DE LITIO</w:t>
            </w:r>
          </w:p>
        </w:tc>
        <w:tc>
          <w:tcPr>
            <w:tcW w:w="1842" w:type="dxa"/>
            <w:vAlign w:val="center"/>
          </w:tcPr>
          <w:p w14:paraId="0441C56B"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300 MG</w:t>
            </w:r>
          </w:p>
        </w:tc>
        <w:tc>
          <w:tcPr>
            <w:tcW w:w="1843" w:type="dxa"/>
            <w:vAlign w:val="center"/>
          </w:tcPr>
          <w:p w14:paraId="6A3F3A3D"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7C6B8A2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E682A3"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39</w:t>
            </w:r>
          </w:p>
        </w:tc>
        <w:tc>
          <w:tcPr>
            <w:tcW w:w="1985" w:type="dxa"/>
            <w:vAlign w:val="center"/>
          </w:tcPr>
          <w:p w14:paraId="012E62A3"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CARVEDILOL</w:t>
            </w:r>
          </w:p>
        </w:tc>
        <w:tc>
          <w:tcPr>
            <w:tcW w:w="1842" w:type="dxa"/>
            <w:vAlign w:val="center"/>
          </w:tcPr>
          <w:p w14:paraId="6B8ABC43"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12,5 MG</w:t>
            </w:r>
          </w:p>
        </w:tc>
        <w:tc>
          <w:tcPr>
            <w:tcW w:w="1843" w:type="dxa"/>
            <w:vAlign w:val="center"/>
          </w:tcPr>
          <w:p w14:paraId="44654742"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2BA1CEC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4A0494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40</w:t>
            </w:r>
          </w:p>
        </w:tc>
        <w:tc>
          <w:tcPr>
            <w:tcW w:w="1985" w:type="dxa"/>
            <w:vAlign w:val="center"/>
          </w:tcPr>
          <w:p w14:paraId="5427B801"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hAnsi="Times New Roman" w:cs="Times New Roman"/>
                <w:color w:val="000000"/>
                <w:sz w:val="18"/>
                <w:szCs w:val="18"/>
              </w:rPr>
              <w:t>CARVEDILOL</w:t>
            </w:r>
          </w:p>
        </w:tc>
        <w:tc>
          <w:tcPr>
            <w:tcW w:w="1842" w:type="dxa"/>
            <w:vAlign w:val="center"/>
          </w:tcPr>
          <w:p w14:paraId="12CAD356"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6,25 MG</w:t>
            </w:r>
          </w:p>
        </w:tc>
        <w:tc>
          <w:tcPr>
            <w:tcW w:w="1843" w:type="dxa"/>
            <w:vAlign w:val="center"/>
          </w:tcPr>
          <w:p w14:paraId="0A1A3CF9"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8DDE19A"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987B76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41</w:t>
            </w:r>
          </w:p>
        </w:tc>
        <w:tc>
          <w:tcPr>
            <w:tcW w:w="1985" w:type="dxa"/>
            <w:vAlign w:val="center"/>
          </w:tcPr>
          <w:p w14:paraId="66950E2A"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CEFALEXINA</w:t>
            </w:r>
          </w:p>
        </w:tc>
        <w:tc>
          <w:tcPr>
            <w:tcW w:w="1842" w:type="dxa"/>
            <w:vAlign w:val="center"/>
          </w:tcPr>
          <w:p w14:paraId="7F4D505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w:t>
            </w:r>
            <w:r w:rsidRPr="007D74EF">
              <w:rPr>
                <w:rFonts w:ascii="Times New Roman" w:eastAsia="Times New Roman" w:hAnsi="Times New Roman" w:cs="Times New Roman"/>
                <w:bCs/>
                <w:sz w:val="18"/>
                <w:szCs w:val="18"/>
                <w:lang w:eastAsia="pt-BR"/>
              </w:rPr>
              <w:t>0 MG/M</w:t>
            </w:r>
            <w:r>
              <w:rPr>
                <w:rFonts w:ascii="Times New Roman" w:eastAsia="Times New Roman" w:hAnsi="Times New Roman" w:cs="Times New Roman"/>
                <w:bCs/>
                <w:sz w:val="18"/>
                <w:szCs w:val="18"/>
                <w:lang w:eastAsia="pt-BR"/>
              </w:rPr>
              <w:t>L</w:t>
            </w:r>
          </w:p>
        </w:tc>
        <w:tc>
          <w:tcPr>
            <w:tcW w:w="1843" w:type="dxa"/>
            <w:vAlign w:val="center"/>
          </w:tcPr>
          <w:p w14:paraId="54115B06"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0433196F"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24A46B"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42</w:t>
            </w:r>
          </w:p>
        </w:tc>
        <w:tc>
          <w:tcPr>
            <w:tcW w:w="1985" w:type="dxa"/>
            <w:vAlign w:val="center"/>
          </w:tcPr>
          <w:p w14:paraId="1FC45DB0"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CEFALEXINA</w:t>
            </w:r>
          </w:p>
        </w:tc>
        <w:tc>
          <w:tcPr>
            <w:tcW w:w="1842" w:type="dxa"/>
            <w:vAlign w:val="center"/>
          </w:tcPr>
          <w:p w14:paraId="4B4AE0FC"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500 MG</w:t>
            </w:r>
          </w:p>
        </w:tc>
        <w:tc>
          <w:tcPr>
            <w:tcW w:w="1843" w:type="dxa"/>
            <w:vAlign w:val="center"/>
          </w:tcPr>
          <w:p w14:paraId="12A5F84B"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2D80C48"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63760A"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43</w:t>
            </w:r>
          </w:p>
        </w:tc>
        <w:tc>
          <w:tcPr>
            <w:tcW w:w="1985" w:type="dxa"/>
            <w:vAlign w:val="center"/>
          </w:tcPr>
          <w:p w14:paraId="7DB438BE"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CEFTRIAXONA DISSODICA</w:t>
            </w:r>
          </w:p>
        </w:tc>
        <w:tc>
          <w:tcPr>
            <w:tcW w:w="1842" w:type="dxa"/>
            <w:vAlign w:val="center"/>
          </w:tcPr>
          <w:p w14:paraId="05F1CC6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500 MG,</w:t>
            </w:r>
          </w:p>
        </w:tc>
        <w:tc>
          <w:tcPr>
            <w:tcW w:w="1843" w:type="dxa"/>
            <w:vAlign w:val="center"/>
          </w:tcPr>
          <w:p w14:paraId="283C7819"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1480C23E"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5BFEA6"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44</w:t>
            </w:r>
          </w:p>
        </w:tc>
        <w:tc>
          <w:tcPr>
            <w:tcW w:w="1985" w:type="dxa"/>
            <w:vAlign w:val="center"/>
          </w:tcPr>
          <w:p w14:paraId="5544EDA3"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D74EF">
              <w:rPr>
                <w:rFonts w:ascii="Times New Roman" w:hAnsi="Times New Roman" w:cs="Times New Roman"/>
                <w:sz w:val="18"/>
                <w:szCs w:val="18"/>
              </w:rPr>
              <w:t>CEFTRIAXONA SODICA</w:t>
            </w:r>
          </w:p>
        </w:tc>
        <w:tc>
          <w:tcPr>
            <w:tcW w:w="1842" w:type="dxa"/>
            <w:vAlign w:val="center"/>
          </w:tcPr>
          <w:p w14:paraId="505D5D0E" w14:textId="77777777" w:rsidR="000F7E51" w:rsidRPr="00505BC5" w:rsidRDefault="000F7E5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28C7CFEF"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4CCA5BA1"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AA883C4"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45</w:t>
            </w:r>
          </w:p>
        </w:tc>
        <w:tc>
          <w:tcPr>
            <w:tcW w:w="1985" w:type="dxa"/>
            <w:vAlign w:val="center"/>
          </w:tcPr>
          <w:p w14:paraId="1DD3B55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CETAMINA</w:t>
            </w:r>
          </w:p>
        </w:tc>
        <w:tc>
          <w:tcPr>
            <w:tcW w:w="1842" w:type="dxa"/>
            <w:vAlign w:val="center"/>
          </w:tcPr>
          <w:p w14:paraId="5DE1B5B5"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50 MG/ML</w:t>
            </w:r>
          </w:p>
        </w:tc>
        <w:tc>
          <w:tcPr>
            <w:tcW w:w="1843" w:type="dxa"/>
            <w:vAlign w:val="center"/>
          </w:tcPr>
          <w:p w14:paraId="3704C36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F6D5351"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2A1552"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46</w:t>
            </w:r>
          </w:p>
        </w:tc>
        <w:tc>
          <w:tcPr>
            <w:tcW w:w="1985" w:type="dxa"/>
            <w:vAlign w:val="center"/>
          </w:tcPr>
          <w:p w14:paraId="0B809880"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CETOCONAZOL</w:t>
            </w:r>
          </w:p>
        </w:tc>
        <w:tc>
          <w:tcPr>
            <w:tcW w:w="1842" w:type="dxa"/>
            <w:vAlign w:val="center"/>
          </w:tcPr>
          <w:p w14:paraId="5F671255"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20 MG/G</w:t>
            </w:r>
          </w:p>
        </w:tc>
        <w:tc>
          <w:tcPr>
            <w:tcW w:w="1843" w:type="dxa"/>
            <w:vAlign w:val="center"/>
          </w:tcPr>
          <w:p w14:paraId="10372AB0" w14:textId="77777777" w:rsidR="000F7E51" w:rsidRPr="007D74EF" w:rsidRDefault="007D74EF" w:rsidP="007D74EF">
            <w:pPr>
              <w:jc w:val="center"/>
              <w:cnfStyle w:val="000000000000" w:firstRow="0" w:lastRow="0" w:firstColumn="0" w:lastColumn="0" w:oddVBand="0" w:evenVBand="0" w:oddHBand="0" w:evenHBand="0" w:firstRowFirstColumn="0" w:firstRowLastColumn="0" w:lastRowFirstColumn="0" w:lastRowLastColumn="0"/>
            </w:pPr>
            <w:r w:rsidRPr="007D74EF">
              <w:t>BISNAGA</w:t>
            </w:r>
          </w:p>
        </w:tc>
      </w:tr>
      <w:tr w:rsidR="000F7E51" w:rsidRPr="00505BC5" w14:paraId="1D2A8EC2"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02218CE" w14:textId="77777777" w:rsidR="000F7E51" w:rsidRPr="007D74EF" w:rsidRDefault="000F7E51" w:rsidP="006F4696">
            <w:pPr>
              <w:jc w:val="center"/>
              <w:rPr>
                <w:rFonts w:ascii="Times New Roman" w:hAnsi="Times New Roman" w:cs="Times New Roman"/>
                <w:b w:val="0"/>
                <w:bCs w:val="0"/>
                <w:color w:val="000000"/>
                <w:sz w:val="18"/>
                <w:szCs w:val="18"/>
              </w:rPr>
            </w:pPr>
            <w:r w:rsidRPr="007D74EF">
              <w:rPr>
                <w:rFonts w:ascii="Times New Roman" w:hAnsi="Times New Roman" w:cs="Times New Roman"/>
                <w:b w:val="0"/>
                <w:bCs w:val="0"/>
                <w:color w:val="000000"/>
                <w:sz w:val="18"/>
                <w:szCs w:val="18"/>
              </w:rPr>
              <w:t>47</w:t>
            </w:r>
          </w:p>
        </w:tc>
        <w:tc>
          <w:tcPr>
            <w:tcW w:w="1985" w:type="dxa"/>
            <w:vAlign w:val="center"/>
          </w:tcPr>
          <w:p w14:paraId="071E4A2A" w14:textId="77777777" w:rsidR="000F7E51" w:rsidRPr="007D74EF"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7D74EF">
              <w:rPr>
                <w:rFonts w:ascii="Times New Roman" w:hAnsi="Times New Roman" w:cs="Times New Roman"/>
                <w:bCs/>
                <w:sz w:val="18"/>
                <w:szCs w:val="18"/>
              </w:rPr>
              <w:t>CETOPROFENO</w:t>
            </w:r>
          </w:p>
        </w:tc>
        <w:tc>
          <w:tcPr>
            <w:tcW w:w="1842" w:type="dxa"/>
            <w:vAlign w:val="center"/>
          </w:tcPr>
          <w:p w14:paraId="300FF0F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50 MG/ML</w:t>
            </w:r>
          </w:p>
        </w:tc>
        <w:tc>
          <w:tcPr>
            <w:tcW w:w="1843" w:type="dxa"/>
            <w:vAlign w:val="center"/>
          </w:tcPr>
          <w:p w14:paraId="6E9D21E7"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925C3C0"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B37B6D"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48</w:t>
            </w:r>
          </w:p>
        </w:tc>
        <w:tc>
          <w:tcPr>
            <w:tcW w:w="1985" w:type="dxa"/>
            <w:vAlign w:val="center"/>
          </w:tcPr>
          <w:p w14:paraId="7492BAFE"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7D74EF">
              <w:rPr>
                <w:rFonts w:ascii="Times New Roman" w:hAnsi="Times New Roman" w:cs="Times New Roman"/>
                <w:color w:val="000000"/>
                <w:sz w:val="18"/>
                <w:szCs w:val="18"/>
              </w:rPr>
              <w:t>CIANOCOBALAMINA</w:t>
            </w:r>
          </w:p>
        </w:tc>
        <w:tc>
          <w:tcPr>
            <w:tcW w:w="1842" w:type="dxa"/>
            <w:vAlign w:val="center"/>
          </w:tcPr>
          <w:p w14:paraId="3C1C9D88"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1000 MCG</w:t>
            </w:r>
          </w:p>
        </w:tc>
        <w:tc>
          <w:tcPr>
            <w:tcW w:w="1843" w:type="dxa"/>
            <w:vAlign w:val="center"/>
          </w:tcPr>
          <w:p w14:paraId="30D43C9B"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067769A6"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D3747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49</w:t>
            </w:r>
          </w:p>
        </w:tc>
        <w:tc>
          <w:tcPr>
            <w:tcW w:w="1985" w:type="dxa"/>
            <w:vAlign w:val="center"/>
          </w:tcPr>
          <w:p w14:paraId="0328D427"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CICLOBENZAPRINA</w:t>
            </w:r>
          </w:p>
        </w:tc>
        <w:tc>
          <w:tcPr>
            <w:tcW w:w="1842" w:type="dxa"/>
            <w:vAlign w:val="center"/>
          </w:tcPr>
          <w:p w14:paraId="505F8F7E"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5 MG</w:t>
            </w:r>
          </w:p>
        </w:tc>
        <w:tc>
          <w:tcPr>
            <w:tcW w:w="1843" w:type="dxa"/>
            <w:vAlign w:val="center"/>
          </w:tcPr>
          <w:p w14:paraId="7D10BEDF" w14:textId="77777777" w:rsidR="000F7E51" w:rsidRPr="00505BC5" w:rsidRDefault="007D74EF"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785F721B"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E1CC9D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50</w:t>
            </w:r>
          </w:p>
        </w:tc>
        <w:tc>
          <w:tcPr>
            <w:tcW w:w="1985" w:type="dxa"/>
            <w:vAlign w:val="center"/>
          </w:tcPr>
          <w:p w14:paraId="217904D8"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CIMETIDINA</w:t>
            </w:r>
          </w:p>
        </w:tc>
        <w:tc>
          <w:tcPr>
            <w:tcW w:w="1842" w:type="dxa"/>
            <w:vAlign w:val="center"/>
          </w:tcPr>
          <w:p w14:paraId="3ABB98FA" w14:textId="77777777" w:rsidR="000F7E51" w:rsidRPr="00505BC5" w:rsidRDefault="007D74EF"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7D74EF">
              <w:rPr>
                <w:rFonts w:ascii="Times New Roman" w:eastAsia="Times New Roman" w:hAnsi="Times New Roman" w:cs="Times New Roman"/>
                <w:bCs/>
                <w:sz w:val="18"/>
                <w:szCs w:val="18"/>
                <w:lang w:eastAsia="pt-BR"/>
              </w:rPr>
              <w:t>150 MG/ML</w:t>
            </w:r>
          </w:p>
        </w:tc>
        <w:tc>
          <w:tcPr>
            <w:tcW w:w="1843" w:type="dxa"/>
            <w:vAlign w:val="center"/>
          </w:tcPr>
          <w:p w14:paraId="49E885BD" w14:textId="77777777" w:rsidR="000F7E51" w:rsidRPr="00505BC5" w:rsidRDefault="0057516D"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4687305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0A97CD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51</w:t>
            </w:r>
          </w:p>
        </w:tc>
        <w:tc>
          <w:tcPr>
            <w:tcW w:w="1985" w:type="dxa"/>
            <w:vAlign w:val="center"/>
          </w:tcPr>
          <w:p w14:paraId="0126B726"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7516D">
              <w:rPr>
                <w:rFonts w:ascii="Times New Roman" w:eastAsia="Times New Roman" w:hAnsi="Times New Roman" w:cs="Times New Roman"/>
                <w:bCs/>
                <w:sz w:val="18"/>
                <w:szCs w:val="18"/>
                <w:lang w:eastAsia="pt-BR"/>
              </w:rPr>
              <w:t>CIMETIDINA</w:t>
            </w:r>
          </w:p>
        </w:tc>
        <w:tc>
          <w:tcPr>
            <w:tcW w:w="1842" w:type="dxa"/>
            <w:vAlign w:val="center"/>
          </w:tcPr>
          <w:p w14:paraId="454CD006"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7516D">
              <w:rPr>
                <w:rFonts w:ascii="Times New Roman" w:eastAsia="Times New Roman" w:hAnsi="Times New Roman" w:cs="Times New Roman"/>
                <w:bCs/>
                <w:sz w:val="18"/>
                <w:szCs w:val="18"/>
                <w:lang w:eastAsia="pt-BR"/>
              </w:rPr>
              <w:t>200 MG</w:t>
            </w:r>
          </w:p>
        </w:tc>
        <w:tc>
          <w:tcPr>
            <w:tcW w:w="1843" w:type="dxa"/>
            <w:vAlign w:val="center"/>
          </w:tcPr>
          <w:p w14:paraId="2ED54364"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6CAD53E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B5556DC"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52</w:t>
            </w:r>
          </w:p>
        </w:tc>
        <w:tc>
          <w:tcPr>
            <w:tcW w:w="1985" w:type="dxa"/>
            <w:vAlign w:val="center"/>
          </w:tcPr>
          <w:p w14:paraId="23F2220C" w14:textId="77777777" w:rsidR="000F7E51" w:rsidRPr="00505BC5" w:rsidRDefault="0057516D"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7516D">
              <w:rPr>
                <w:rFonts w:ascii="Times New Roman" w:hAnsi="Times New Roman" w:cs="Times New Roman"/>
                <w:color w:val="000000"/>
                <w:sz w:val="18"/>
                <w:szCs w:val="18"/>
              </w:rPr>
              <w:t>CINARIZINA</w:t>
            </w:r>
          </w:p>
        </w:tc>
        <w:tc>
          <w:tcPr>
            <w:tcW w:w="1842" w:type="dxa"/>
            <w:vAlign w:val="center"/>
          </w:tcPr>
          <w:p w14:paraId="1B10DDF5" w14:textId="77777777" w:rsidR="000F7E51" w:rsidRPr="00505BC5" w:rsidRDefault="0057516D"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75 MG</w:t>
            </w:r>
          </w:p>
        </w:tc>
        <w:tc>
          <w:tcPr>
            <w:tcW w:w="1843" w:type="dxa"/>
            <w:vAlign w:val="center"/>
          </w:tcPr>
          <w:p w14:paraId="711FD14C" w14:textId="77777777" w:rsidR="000F7E51" w:rsidRPr="00505BC5" w:rsidRDefault="0057516D"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A358CF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77E7EE"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53</w:t>
            </w:r>
          </w:p>
        </w:tc>
        <w:tc>
          <w:tcPr>
            <w:tcW w:w="1985" w:type="dxa"/>
            <w:vAlign w:val="center"/>
          </w:tcPr>
          <w:p w14:paraId="230985C8"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7516D">
              <w:rPr>
                <w:rFonts w:ascii="Times New Roman" w:hAnsi="Times New Roman" w:cs="Times New Roman"/>
                <w:color w:val="000000"/>
                <w:sz w:val="18"/>
                <w:szCs w:val="18"/>
              </w:rPr>
              <w:t>CIPROFIBRATO</w:t>
            </w:r>
          </w:p>
        </w:tc>
        <w:tc>
          <w:tcPr>
            <w:tcW w:w="1842" w:type="dxa"/>
            <w:vAlign w:val="center"/>
          </w:tcPr>
          <w:p w14:paraId="3F5E07D9"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7516D">
              <w:rPr>
                <w:rFonts w:ascii="Times New Roman" w:eastAsia="Times New Roman" w:hAnsi="Times New Roman" w:cs="Times New Roman"/>
                <w:bCs/>
                <w:sz w:val="18"/>
                <w:szCs w:val="18"/>
                <w:lang w:eastAsia="pt-BR"/>
              </w:rPr>
              <w:t>100 MG</w:t>
            </w:r>
          </w:p>
        </w:tc>
        <w:tc>
          <w:tcPr>
            <w:tcW w:w="1843" w:type="dxa"/>
            <w:vAlign w:val="center"/>
          </w:tcPr>
          <w:p w14:paraId="155FE088" w14:textId="77777777" w:rsidR="000F7E51" w:rsidRPr="00505BC5" w:rsidRDefault="0057516D"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7E85073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36C8A43"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54</w:t>
            </w:r>
          </w:p>
        </w:tc>
        <w:tc>
          <w:tcPr>
            <w:tcW w:w="1985" w:type="dxa"/>
            <w:vAlign w:val="center"/>
          </w:tcPr>
          <w:p w14:paraId="4600F339"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CIPROFLOXACINO</w:t>
            </w:r>
          </w:p>
        </w:tc>
        <w:tc>
          <w:tcPr>
            <w:tcW w:w="1842" w:type="dxa"/>
            <w:vAlign w:val="center"/>
          </w:tcPr>
          <w:p w14:paraId="2D7FA51B"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2 MG/ML</w:t>
            </w:r>
          </w:p>
        </w:tc>
        <w:tc>
          <w:tcPr>
            <w:tcW w:w="1843" w:type="dxa"/>
            <w:vAlign w:val="center"/>
          </w:tcPr>
          <w:p w14:paraId="14EDB6A8"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7CADFCE8"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7203E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55</w:t>
            </w:r>
          </w:p>
        </w:tc>
        <w:tc>
          <w:tcPr>
            <w:tcW w:w="1985" w:type="dxa"/>
            <w:vAlign w:val="center"/>
          </w:tcPr>
          <w:p w14:paraId="410C5669"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CIPROFLOXACINO</w:t>
            </w:r>
          </w:p>
        </w:tc>
        <w:tc>
          <w:tcPr>
            <w:tcW w:w="1842" w:type="dxa"/>
            <w:vAlign w:val="center"/>
          </w:tcPr>
          <w:p w14:paraId="115BDB68"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500 MG</w:t>
            </w:r>
          </w:p>
        </w:tc>
        <w:tc>
          <w:tcPr>
            <w:tcW w:w="1843" w:type="dxa"/>
            <w:vAlign w:val="center"/>
          </w:tcPr>
          <w:p w14:paraId="0BFCCF6B"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0145447D"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9CC439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56</w:t>
            </w:r>
          </w:p>
        </w:tc>
        <w:tc>
          <w:tcPr>
            <w:tcW w:w="1985" w:type="dxa"/>
            <w:vAlign w:val="center"/>
          </w:tcPr>
          <w:p w14:paraId="6C4A0D09"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CLARITROMICINA</w:t>
            </w:r>
          </w:p>
        </w:tc>
        <w:tc>
          <w:tcPr>
            <w:tcW w:w="1842" w:type="dxa"/>
            <w:vAlign w:val="center"/>
          </w:tcPr>
          <w:p w14:paraId="6FE304E8"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50 MG/ML</w:t>
            </w:r>
          </w:p>
        </w:tc>
        <w:tc>
          <w:tcPr>
            <w:tcW w:w="1843" w:type="dxa"/>
            <w:vAlign w:val="center"/>
          </w:tcPr>
          <w:p w14:paraId="7340352F"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52FA68D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611EFD"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57</w:t>
            </w:r>
          </w:p>
        </w:tc>
        <w:tc>
          <w:tcPr>
            <w:tcW w:w="1985" w:type="dxa"/>
            <w:vAlign w:val="center"/>
          </w:tcPr>
          <w:p w14:paraId="7DEEB6DC" w14:textId="77777777" w:rsidR="000F7E51" w:rsidRPr="00505BC5" w:rsidRDefault="002C4494" w:rsidP="002C44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C4494">
              <w:rPr>
                <w:rFonts w:ascii="Times New Roman" w:hAnsi="Times New Roman" w:cs="Times New Roman"/>
                <w:color w:val="000000"/>
                <w:sz w:val="18"/>
                <w:szCs w:val="18"/>
              </w:rPr>
              <w:t>CLARITROMICINA</w:t>
            </w:r>
          </w:p>
        </w:tc>
        <w:tc>
          <w:tcPr>
            <w:tcW w:w="1842" w:type="dxa"/>
            <w:vAlign w:val="center"/>
          </w:tcPr>
          <w:p w14:paraId="49EA1141"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500 M</w:t>
            </w:r>
            <w:r>
              <w:rPr>
                <w:rFonts w:ascii="Times New Roman" w:eastAsia="Times New Roman" w:hAnsi="Times New Roman" w:cs="Times New Roman"/>
                <w:bCs/>
                <w:sz w:val="18"/>
                <w:szCs w:val="18"/>
                <w:lang w:eastAsia="pt-BR"/>
              </w:rPr>
              <w:t>G</w:t>
            </w:r>
          </w:p>
        </w:tc>
        <w:tc>
          <w:tcPr>
            <w:tcW w:w="1843" w:type="dxa"/>
            <w:vAlign w:val="center"/>
          </w:tcPr>
          <w:p w14:paraId="33A4C3DB"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E267657"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B9520D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lastRenderedPageBreak/>
              <w:t>58</w:t>
            </w:r>
          </w:p>
        </w:tc>
        <w:tc>
          <w:tcPr>
            <w:tcW w:w="1985" w:type="dxa"/>
            <w:vAlign w:val="center"/>
          </w:tcPr>
          <w:p w14:paraId="5319303E"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CLINDAMICINA</w:t>
            </w:r>
          </w:p>
        </w:tc>
        <w:tc>
          <w:tcPr>
            <w:tcW w:w="1842" w:type="dxa"/>
            <w:vAlign w:val="center"/>
          </w:tcPr>
          <w:p w14:paraId="085CA274"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300 MG</w:t>
            </w:r>
          </w:p>
        </w:tc>
        <w:tc>
          <w:tcPr>
            <w:tcW w:w="1843" w:type="dxa"/>
            <w:vAlign w:val="center"/>
          </w:tcPr>
          <w:p w14:paraId="64D0ED24"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E540994"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496AF8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59</w:t>
            </w:r>
          </w:p>
        </w:tc>
        <w:tc>
          <w:tcPr>
            <w:tcW w:w="1985" w:type="dxa"/>
            <w:vAlign w:val="center"/>
          </w:tcPr>
          <w:p w14:paraId="03D90300"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CLONAZEPAM</w:t>
            </w:r>
          </w:p>
        </w:tc>
        <w:tc>
          <w:tcPr>
            <w:tcW w:w="1842" w:type="dxa"/>
            <w:vAlign w:val="center"/>
          </w:tcPr>
          <w:p w14:paraId="3754BD84"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2 MG</w:t>
            </w:r>
          </w:p>
        </w:tc>
        <w:tc>
          <w:tcPr>
            <w:tcW w:w="1843" w:type="dxa"/>
            <w:vAlign w:val="center"/>
          </w:tcPr>
          <w:p w14:paraId="48F7325E"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BCB7397"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004CE8"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60</w:t>
            </w:r>
          </w:p>
        </w:tc>
        <w:tc>
          <w:tcPr>
            <w:tcW w:w="1985" w:type="dxa"/>
            <w:vAlign w:val="center"/>
          </w:tcPr>
          <w:p w14:paraId="6B932776"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CLONAZEPAM</w:t>
            </w:r>
          </w:p>
        </w:tc>
        <w:tc>
          <w:tcPr>
            <w:tcW w:w="1842" w:type="dxa"/>
            <w:vAlign w:val="center"/>
          </w:tcPr>
          <w:p w14:paraId="075DC924"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2,5 MG/ML</w:t>
            </w:r>
          </w:p>
        </w:tc>
        <w:tc>
          <w:tcPr>
            <w:tcW w:w="1843" w:type="dxa"/>
            <w:vAlign w:val="center"/>
          </w:tcPr>
          <w:p w14:paraId="33FA1384"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0D2CB66C"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71E2A0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61</w:t>
            </w:r>
          </w:p>
        </w:tc>
        <w:tc>
          <w:tcPr>
            <w:tcW w:w="1985" w:type="dxa"/>
            <w:vAlign w:val="center"/>
          </w:tcPr>
          <w:p w14:paraId="0B3EC435"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CLOPIDOGREL</w:t>
            </w:r>
          </w:p>
        </w:tc>
        <w:tc>
          <w:tcPr>
            <w:tcW w:w="1842" w:type="dxa"/>
            <w:vAlign w:val="center"/>
          </w:tcPr>
          <w:p w14:paraId="01F9D630"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75 MG</w:t>
            </w:r>
          </w:p>
        </w:tc>
        <w:tc>
          <w:tcPr>
            <w:tcW w:w="1843" w:type="dxa"/>
            <w:vAlign w:val="center"/>
          </w:tcPr>
          <w:p w14:paraId="689A9400"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689DF8A4"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75EFF5D"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62</w:t>
            </w:r>
          </w:p>
        </w:tc>
        <w:tc>
          <w:tcPr>
            <w:tcW w:w="1985" w:type="dxa"/>
            <w:vAlign w:val="center"/>
          </w:tcPr>
          <w:p w14:paraId="62775A1D"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CLORETO DE POTASSIO</w:t>
            </w:r>
          </w:p>
        </w:tc>
        <w:tc>
          <w:tcPr>
            <w:tcW w:w="1842" w:type="dxa"/>
            <w:vAlign w:val="center"/>
          </w:tcPr>
          <w:p w14:paraId="17C907BE"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1</w:t>
            </w:r>
            <w:r w:rsidRPr="002C4494">
              <w:rPr>
                <w:rFonts w:ascii="Times New Roman" w:eastAsia="Times New Roman" w:hAnsi="Times New Roman" w:cs="Times New Roman"/>
                <w:bCs/>
                <w:sz w:val="18"/>
                <w:szCs w:val="18"/>
                <w:lang w:eastAsia="pt-BR"/>
              </w:rPr>
              <w:t>9,1 %</w:t>
            </w:r>
          </w:p>
        </w:tc>
        <w:tc>
          <w:tcPr>
            <w:tcW w:w="1843" w:type="dxa"/>
            <w:vAlign w:val="center"/>
          </w:tcPr>
          <w:p w14:paraId="163ACB82"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40CB5D1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58912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63</w:t>
            </w:r>
          </w:p>
        </w:tc>
        <w:tc>
          <w:tcPr>
            <w:tcW w:w="1985" w:type="dxa"/>
            <w:vAlign w:val="center"/>
          </w:tcPr>
          <w:p w14:paraId="53C6773D"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CLORETO DE SODIO</w:t>
            </w:r>
          </w:p>
        </w:tc>
        <w:tc>
          <w:tcPr>
            <w:tcW w:w="1842" w:type="dxa"/>
            <w:vAlign w:val="center"/>
          </w:tcPr>
          <w:p w14:paraId="7FD93DB7"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9%</w:t>
            </w:r>
          </w:p>
        </w:tc>
        <w:tc>
          <w:tcPr>
            <w:tcW w:w="1843" w:type="dxa"/>
            <w:vAlign w:val="center"/>
          </w:tcPr>
          <w:p w14:paraId="4C219E86"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09AAB78"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4BDF53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64</w:t>
            </w:r>
          </w:p>
        </w:tc>
        <w:tc>
          <w:tcPr>
            <w:tcW w:w="1985" w:type="dxa"/>
            <w:vAlign w:val="center"/>
          </w:tcPr>
          <w:p w14:paraId="167641D7"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CLOREXIDINA</w:t>
            </w:r>
          </w:p>
        </w:tc>
        <w:tc>
          <w:tcPr>
            <w:tcW w:w="1842" w:type="dxa"/>
            <w:vAlign w:val="center"/>
          </w:tcPr>
          <w:p w14:paraId="51C88150"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2%</w:t>
            </w:r>
          </w:p>
        </w:tc>
        <w:tc>
          <w:tcPr>
            <w:tcW w:w="1843" w:type="dxa"/>
            <w:vAlign w:val="center"/>
          </w:tcPr>
          <w:p w14:paraId="1415BA59"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FRASCO 1 LITRO </w:t>
            </w:r>
          </w:p>
        </w:tc>
      </w:tr>
      <w:tr w:rsidR="000F7E51" w:rsidRPr="00505BC5" w14:paraId="2818D717"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B0EAD7"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65</w:t>
            </w:r>
          </w:p>
        </w:tc>
        <w:tc>
          <w:tcPr>
            <w:tcW w:w="1985" w:type="dxa"/>
            <w:vAlign w:val="center"/>
          </w:tcPr>
          <w:p w14:paraId="662E288C"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CLORPROMAZINA</w:t>
            </w:r>
          </w:p>
        </w:tc>
        <w:tc>
          <w:tcPr>
            <w:tcW w:w="1842" w:type="dxa"/>
            <w:vAlign w:val="center"/>
          </w:tcPr>
          <w:p w14:paraId="13D67906"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5MG/ML</w:t>
            </w:r>
          </w:p>
        </w:tc>
        <w:tc>
          <w:tcPr>
            <w:tcW w:w="1843" w:type="dxa"/>
            <w:vAlign w:val="center"/>
          </w:tcPr>
          <w:p w14:paraId="25ED9FD1"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7AC65A06"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C004FB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66</w:t>
            </w:r>
          </w:p>
        </w:tc>
        <w:tc>
          <w:tcPr>
            <w:tcW w:w="1985" w:type="dxa"/>
            <w:vAlign w:val="center"/>
          </w:tcPr>
          <w:p w14:paraId="13000351"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CLORPROMAZINA</w:t>
            </w:r>
          </w:p>
        </w:tc>
        <w:tc>
          <w:tcPr>
            <w:tcW w:w="1842" w:type="dxa"/>
            <w:vAlign w:val="center"/>
          </w:tcPr>
          <w:p w14:paraId="028C055C"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100 MG</w:t>
            </w:r>
          </w:p>
        </w:tc>
        <w:tc>
          <w:tcPr>
            <w:tcW w:w="1843" w:type="dxa"/>
            <w:vAlign w:val="center"/>
          </w:tcPr>
          <w:p w14:paraId="50B6401C"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69676D4F"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787F9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67</w:t>
            </w:r>
          </w:p>
        </w:tc>
        <w:tc>
          <w:tcPr>
            <w:tcW w:w="1985" w:type="dxa"/>
            <w:vAlign w:val="center"/>
          </w:tcPr>
          <w:p w14:paraId="77C34414"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CLORPROMAZINA</w:t>
            </w:r>
          </w:p>
        </w:tc>
        <w:tc>
          <w:tcPr>
            <w:tcW w:w="1842" w:type="dxa"/>
            <w:vAlign w:val="center"/>
          </w:tcPr>
          <w:p w14:paraId="1917A203"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25 MG</w:t>
            </w:r>
          </w:p>
        </w:tc>
        <w:tc>
          <w:tcPr>
            <w:tcW w:w="1843" w:type="dxa"/>
            <w:vAlign w:val="center"/>
          </w:tcPr>
          <w:p w14:paraId="3AAF128D" w14:textId="77777777" w:rsidR="000F7E51" w:rsidRPr="00505BC5" w:rsidRDefault="002C4494"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52290B7A"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D9517B"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68</w:t>
            </w:r>
          </w:p>
        </w:tc>
        <w:tc>
          <w:tcPr>
            <w:tcW w:w="1985" w:type="dxa"/>
            <w:vAlign w:val="center"/>
          </w:tcPr>
          <w:p w14:paraId="0F17B719"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w:t>
            </w:r>
            <w:r w:rsidRPr="002C4494">
              <w:rPr>
                <w:rFonts w:ascii="Times New Roman" w:eastAsia="Times New Roman" w:hAnsi="Times New Roman" w:cs="Times New Roman"/>
                <w:bCs/>
                <w:sz w:val="18"/>
                <w:szCs w:val="18"/>
                <w:lang w:eastAsia="pt-BR"/>
              </w:rPr>
              <w:t>OLAGENASE + CLORANFENICOL</w:t>
            </w:r>
          </w:p>
        </w:tc>
        <w:tc>
          <w:tcPr>
            <w:tcW w:w="1842" w:type="dxa"/>
            <w:vAlign w:val="center"/>
          </w:tcPr>
          <w:p w14:paraId="1BD804A3"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C4494">
              <w:rPr>
                <w:rFonts w:ascii="Times New Roman" w:eastAsia="Times New Roman" w:hAnsi="Times New Roman" w:cs="Times New Roman"/>
                <w:bCs/>
                <w:sz w:val="18"/>
                <w:szCs w:val="18"/>
                <w:lang w:eastAsia="pt-BR"/>
              </w:rPr>
              <w:t>0,6 UI/G + 0,01 G/G</w:t>
            </w:r>
          </w:p>
        </w:tc>
        <w:tc>
          <w:tcPr>
            <w:tcW w:w="1843" w:type="dxa"/>
            <w:vAlign w:val="center"/>
          </w:tcPr>
          <w:p w14:paraId="4936B0CA" w14:textId="77777777" w:rsidR="000F7E51" w:rsidRPr="00505BC5" w:rsidRDefault="002C4494"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TUBO</w:t>
            </w:r>
          </w:p>
        </w:tc>
      </w:tr>
      <w:tr w:rsidR="000F7E51" w:rsidRPr="00505BC5" w14:paraId="4251D774"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BAA15D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69</w:t>
            </w:r>
          </w:p>
        </w:tc>
        <w:tc>
          <w:tcPr>
            <w:tcW w:w="1985" w:type="dxa"/>
            <w:vAlign w:val="center"/>
          </w:tcPr>
          <w:p w14:paraId="1714E719"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COLECALCIFEROL</w:t>
            </w:r>
          </w:p>
        </w:tc>
        <w:tc>
          <w:tcPr>
            <w:tcW w:w="1842" w:type="dxa"/>
            <w:vAlign w:val="center"/>
          </w:tcPr>
          <w:p w14:paraId="17F26594"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200 UI/ML</w:t>
            </w:r>
          </w:p>
        </w:tc>
        <w:tc>
          <w:tcPr>
            <w:tcW w:w="1843" w:type="dxa"/>
            <w:vAlign w:val="center"/>
          </w:tcPr>
          <w:p w14:paraId="492F9AC8"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9BE41E9"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8C34D17"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70</w:t>
            </w:r>
          </w:p>
        </w:tc>
        <w:tc>
          <w:tcPr>
            <w:tcW w:w="1985" w:type="dxa"/>
            <w:vAlign w:val="center"/>
          </w:tcPr>
          <w:p w14:paraId="57713DED"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COLIRIO</w:t>
            </w:r>
          </w:p>
        </w:tc>
        <w:tc>
          <w:tcPr>
            <w:tcW w:w="1842" w:type="dxa"/>
            <w:vAlign w:val="center"/>
          </w:tcPr>
          <w:p w14:paraId="2E618D62" w14:textId="77777777" w:rsidR="000F7E51" w:rsidRPr="00505BC5" w:rsidRDefault="000F7E5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F79ABBC"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69EBB625"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2F34FC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71</w:t>
            </w:r>
          </w:p>
        </w:tc>
        <w:tc>
          <w:tcPr>
            <w:tcW w:w="1985" w:type="dxa"/>
            <w:vAlign w:val="center"/>
          </w:tcPr>
          <w:p w14:paraId="4B49423D"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CREME PARA A PELE</w:t>
            </w:r>
          </w:p>
        </w:tc>
        <w:tc>
          <w:tcPr>
            <w:tcW w:w="1842" w:type="dxa"/>
            <w:vAlign w:val="center"/>
          </w:tcPr>
          <w:p w14:paraId="547F050A" w14:textId="77777777" w:rsidR="000F7E51" w:rsidRPr="00505BC5" w:rsidRDefault="000F7E51"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27F12A2D"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50 GRAMA</w:t>
            </w:r>
          </w:p>
        </w:tc>
      </w:tr>
      <w:tr w:rsidR="000F7E51" w:rsidRPr="00505BC5" w14:paraId="156C7D7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B79351"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72</w:t>
            </w:r>
          </w:p>
        </w:tc>
        <w:tc>
          <w:tcPr>
            <w:tcW w:w="1985" w:type="dxa"/>
            <w:vAlign w:val="center"/>
          </w:tcPr>
          <w:p w14:paraId="279B5727"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DESLANOSIDEO</w:t>
            </w:r>
          </w:p>
        </w:tc>
        <w:tc>
          <w:tcPr>
            <w:tcW w:w="1842" w:type="dxa"/>
            <w:vAlign w:val="center"/>
          </w:tcPr>
          <w:p w14:paraId="0D6B4D03" w14:textId="77777777" w:rsidR="000F7E51" w:rsidRPr="00505BC5" w:rsidRDefault="000F7E5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8761765"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1C7869C"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E154CA3" w14:textId="77777777" w:rsidR="000F7E51" w:rsidRPr="00505BC5" w:rsidRDefault="000F7E51" w:rsidP="006F4696">
            <w:pP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73</w:t>
            </w:r>
          </w:p>
        </w:tc>
        <w:tc>
          <w:tcPr>
            <w:tcW w:w="1985" w:type="dxa"/>
            <w:vAlign w:val="center"/>
          </w:tcPr>
          <w:p w14:paraId="1229FB55"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DEXAMETASONA</w:t>
            </w:r>
          </w:p>
        </w:tc>
        <w:tc>
          <w:tcPr>
            <w:tcW w:w="1842" w:type="dxa"/>
            <w:vAlign w:val="center"/>
          </w:tcPr>
          <w:p w14:paraId="6F9BB7EE"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0,1 MG/ML</w:t>
            </w:r>
          </w:p>
        </w:tc>
        <w:tc>
          <w:tcPr>
            <w:tcW w:w="1843" w:type="dxa"/>
            <w:vAlign w:val="center"/>
          </w:tcPr>
          <w:p w14:paraId="43EC0D50"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7389D359"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E83F2A0"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74</w:t>
            </w:r>
          </w:p>
        </w:tc>
        <w:tc>
          <w:tcPr>
            <w:tcW w:w="1985" w:type="dxa"/>
            <w:vAlign w:val="center"/>
          </w:tcPr>
          <w:p w14:paraId="56FFC9CD"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DEXAMETASONA</w:t>
            </w:r>
          </w:p>
        </w:tc>
        <w:tc>
          <w:tcPr>
            <w:tcW w:w="1842" w:type="dxa"/>
            <w:vAlign w:val="center"/>
          </w:tcPr>
          <w:p w14:paraId="2DEDAA0C"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1 MG/G</w:t>
            </w:r>
          </w:p>
        </w:tc>
        <w:tc>
          <w:tcPr>
            <w:tcW w:w="1843" w:type="dxa"/>
            <w:vAlign w:val="center"/>
          </w:tcPr>
          <w:p w14:paraId="11A14968"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BISNAGA</w:t>
            </w:r>
          </w:p>
        </w:tc>
      </w:tr>
      <w:tr w:rsidR="000F7E51" w:rsidRPr="00505BC5" w14:paraId="3C06C626"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7E02DC"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75</w:t>
            </w:r>
          </w:p>
        </w:tc>
        <w:tc>
          <w:tcPr>
            <w:tcW w:w="1985" w:type="dxa"/>
            <w:vAlign w:val="center"/>
          </w:tcPr>
          <w:p w14:paraId="42405969"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DEXAMETASONA</w:t>
            </w:r>
          </w:p>
        </w:tc>
        <w:tc>
          <w:tcPr>
            <w:tcW w:w="1842" w:type="dxa"/>
            <w:vAlign w:val="center"/>
          </w:tcPr>
          <w:p w14:paraId="39B2E06B"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4MG/M</w:t>
            </w:r>
            <w:r>
              <w:rPr>
                <w:rFonts w:ascii="Times New Roman" w:eastAsia="Times New Roman" w:hAnsi="Times New Roman" w:cs="Times New Roman"/>
                <w:bCs/>
                <w:sz w:val="18"/>
                <w:szCs w:val="18"/>
                <w:lang w:eastAsia="pt-BR"/>
              </w:rPr>
              <w:t>L</w:t>
            </w:r>
          </w:p>
        </w:tc>
        <w:tc>
          <w:tcPr>
            <w:tcW w:w="1843" w:type="dxa"/>
            <w:vAlign w:val="center"/>
          </w:tcPr>
          <w:p w14:paraId="1E584975"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B0BCDDA"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AEC85E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76</w:t>
            </w:r>
          </w:p>
        </w:tc>
        <w:tc>
          <w:tcPr>
            <w:tcW w:w="1985" w:type="dxa"/>
            <w:vAlign w:val="center"/>
          </w:tcPr>
          <w:p w14:paraId="0EDAEB68"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DEXAMETASONA</w:t>
            </w:r>
          </w:p>
        </w:tc>
        <w:tc>
          <w:tcPr>
            <w:tcW w:w="1842" w:type="dxa"/>
            <w:vAlign w:val="center"/>
          </w:tcPr>
          <w:p w14:paraId="7F85B6A4"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4MG</w:t>
            </w:r>
          </w:p>
        </w:tc>
        <w:tc>
          <w:tcPr>
            <w:tcW w:w="1843" w:type="dxa"/>
            <w:vAlign w:val="center"/>
          </w:tcPr>
          <w:p w14:paraId="47BCA4D1"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0CA7F9C3"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EE4FB8F"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77</w:t>
            </w:r>
          </w:p>
        </w:tc>
        <w:tc>
          <w:tcPr>
            <w:tcW w:w="1985" w:type="dxa"/>
            <w:vAlign w:val="center"/>
          </w:tcPr>
          <w:p w14:paraId="31939536"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DEXCLORFENIRAMINA</w:t>
            </w:r>
          </w:p>
        </w:tc>
        <w:tc>
          <w:tcPr>
            <w:tcW w:w="1842" w:type="dxa"/>
            <w:vAlign w:val="center"/>
          </w:tcPr>
          <w:p w14:paraId="05D000A1"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0,4 MG/M</w:t>
            </w:r>
            <w:r>
              <w:rPr>
                <w:rFonts w:ascii="Times New Roman" w:eastAsia="Times New Roman" w:hAnsi="Times New Roman" w:cs="Times New Roman"/>
                <w:bCs/>
                <w:sz w:val="18"/>
                <w:szCs w:val="18"/>
                <w:lang w:eastAsia="pt-BR"/>
              </w:rPr>
              <w:t>L</w:t>
            </w:r>
          </w:p>
        </w:tc>
        <w:tc>
          <w:tcPr>
            <w:tcW w:w="1843" w:type="dxa"/>
            <w:vAlign w:val="center"/>
          </w:tcPr>
          <w:p w14:paraId="17B4C2F5"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38A10861"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3256FA1"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78</w:t>
            </w:r>
          </w:p>
        </w:tc>
        <w:tc>
          <w:tcPr>
            <w:tcW w:w="1985" w:type="dxa"/>
            <w:vAlign w:val="center"/>
          </w:tcPr>
          <w:p w14:paraId="6E383965"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DEXCLORFENIRAMINA</w:t>
            </w:r>
          </w:p>
        </w:tc>
        <w:tc>
          <w:tcPr>
            <w:tcW w:w="1842" w:type="dxa"/>
            <w:vAlign w:val="center"/>
          </w:tcPr>
          <w:p w14:paraId="7DFEC396"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2 MG</w:t>
            </w:r>
          </w:p>
        </w:tc>
        <w:tc>
          <w:tcPr>
            <w:tcW w:w="1843" w:type="dxa"/>
            <w:vAlign w:val="center"/>
          </w:tcPr>
          <w:p w14:paraId="31A240E9"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6C5C2F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4CB53FF"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79</w:t>
            </w:r>
          </w:p>
        </w:tc>
        <w:tc>
          <w:tcPr>
            <w:tcW w:w="1985" w:type="dxa"/>
            <w:vAlign w:val="center"/>
          </w:tcPr>
          <w:p w14:paraId="5762208C"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DIAZEPAM</w:t>
            </w:r>
          </w:p>
        </w:tc>
        <w:tc>
          <w:tcPr>
            <w:tcW w:w="1842" w:type="dxa"/>
            <w:vAlign w:val="center"/>
          </w:tcPr>
          <w:p w14:paraId="6A877C90"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5 MG</w:t>
            </w:r>
          </w:p>
        </w:tc>
        <w:tc>
          <w:tcPr>
            <w:tcW w:w="1843" w:type="dxa"/>
            <w:vAlign w:val="center"/>
          </w:tcPr>
          <w:p w14:paraId="6AC29B1E"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1FDEA2B"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BD4406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80</w:t>
            </w:r>
          </w:p>
        </w:tc>
        <w:tc>
          <w:tcPr>
            <w:tcW w:w="1985" w:type="dxa"/>
            <w:vAlign w:val="center"/>
          </w:tcPr>
          <w:p w14:paraId="08B6EF95"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DIAZEPAM</w:t>
            </w:r>
          </w:p>
        </w:tc>
        <w:tc>
          <w:tcPr>
            <w:tcW w:w="1842" w:type="dxa"/>
            <w:vAlign w:val="center"/>
          </w:tcPr>
          <w:p w14:paraId="6D11E3E5"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5 MG/ML</w:t>
            </w:r>
          </w:p>
        </w:tc>
        <w:tc>
          <w:tcPr>
            <w:tcW w:w="1843" w:type="dxa"/>
            <w:vAlign w:val="center"/>
          </w:tcPr>
          <w:p w14:paraId="6260ADF1"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4A07A34A"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50D3182"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81</w:t>
            </w:r>
          </w:p>
        </w:tc>
        <w:tc>
          <w:tcPr>
            <w:tcW w:w="1985" w:type="dxa"/>
            <w:vAlign w:val="center"/>
          </w:tcPr>
          <w:p w14:paraId="163149C8"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DICLOFENACO SODICO</w:t>
            </w:r>
          </w:p>
        </w:tc>
        <w:tc>
          <w:tcPr>
            <w:tcW w:w="1842" w:type="dxa"/>
            <w:vAlign w:val="center"/>
          </w:tcPr>
          <w:p w14:paraId="7BE83360"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25 MG/ML</w:t>
            </w:r>
          </w:p>
        </w:tc>
        <w:tc>
          <w:tcPr>
            <w:tcW w:w="1843" w:type="dxa"/>
            <w:vAlign w:val="center"/>
          </w:tcPr>
          <w:p w14:paraId="1607F326"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79FBF6E3"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210275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82</w:t>
            </w:r>
          </w:p>
        </w:tc>
        <w:tc>
          <w:tcPr>
            <w:tcW w:w="1985" w:type="dxa"/>
            <w:vAlign w:val="center"/>
          </w:tcPr>
          <w:p w14:paraId="60C25686"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DICLOFENACO SODICO</w:t>
            </w:r>
          </w:p>
        </w:tc>
        <w:tc>
          <w:tcPr>
            <w:tcW w:w="1842" w:type="dxa"/>
            <w:vAlign w:val="center"/>
          </w:tcPr>
          <w:p w14:paraId="1A7E40AD"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50 MG</w:t>
            </w:r>
          </w:p>
        </w:tc>
        <w:tc>
          <w:tcPr>
            <w:tcW w:w="1843" w:type="dxa"/>
            <w:vAlign w:val="center"/>
          </w:tcPr>
          <w:p w14:paraId="7883F932"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COMPRIMIDO </w:t>
            </w:r>
          </w:p>
        </w:tc>
      </w:tr>
      <w:tr w:rsidR="000F7E51" w:rsidRPr="00505BC5" w14:paraId="758D9292"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23B48E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83</w:t>
            </w:r>
          </w:p>
        </w:tc>
        <w:tc>
          <w:tcPr>
            <w:tcW w:w="1985" w:type="dxa"/>
            <w:vAlign w:val="center"/>
          </w:tcPr>
          <w:p w14:paraId="4768385B"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DIMENIDRINATO + PIRIDOXINA + GLICOSE + FRUTOSE</w:t>
            </w:r>
          </w:p>
        </w:tc>
        <w:tc>
          <w:tcPr>
            <w:tcW w:w="1842" w:type="dxa"/>
            <w:vAlign w:val="center"/>
          </w:tcPr>
          <w:p w14:paraId="0446D99F"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3 MG/ML + 5 MG/ML + 100 MG/ML + 100 MG/ML</w:t>
            </w:r>
          </w:p>
        </w:tc>
        <w:tc>
          <w:tcPr>
            <w:tcW w:w="1843" w:type="dxa"/>
            <w:vAlign w:val="center"/>
          </w:tcPr>
          <w:p w14:paraId="2D176515"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49A7CA1"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33CD0D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84</w:t>
            </w:r>
          </w:p>
        </w:tc>
        <w:tc>
          <w:tcPr>
            <w:tcW w:w="1985" w:type="dxa"/>
            <w:vAlign w:val="center"/>
          </w:tcPr>
          <w:p w14:paraId="5F25A8CB"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DIPIRONA SODICA</w:t>
            </w:r>
          </w:p>
        </w:tc>
        <w:tc>
          <w:tcPr>
            <w:tcW w:w="1842" w:type="dxa"/>
            <w:vAlign w:val="center"/>
          </w:tcPr>
          <w:p w14:paraId="42C94CE9"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50 MG/ML</w:t>
            </w:r>
          </w:p>
        </w:tc>
        <w:tc>
          <w:tcPr>
            <w:tcW w:w="1843" w:type="dxa"/>
            <w:vAlign w:val="center"/>
          </w:tcPr>
          <w:p w14:paraId="3F986654"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20DAA047"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AC1DB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85</w:t>
            </w:r>
          </w:p>
        </w:tc>
        <w:tc>
          <w:tcPr>
            <w:tcW w:w="1985" w:type="dxa"/>
            <w:vAlign w:val="center"/>
          </w:tcPr>
          <w:p w14:paraId="76FC6DD6"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DIPIRONA SODICA</w:t>
            </w:r>
          </w:p>
        </w:tc>
        <w:tc>
          <w:tcPr>
            <w:tcW w:w="1842" w:type="dxa"/>
            <w:vAlign w:val="center"/>
          </w:tcPr>
          <w:p w14:paraId="4D0E96B7"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500 MG </w:t>
            </w:r>
          </w:p>
        </w:tc>
        <w:tc>
          <w:tcPr>
            <w:tcW w:w="1843" w:type="dxa"/>
            <w:vAlign w:val="center"/>
          </w:tcPr>
          <w:p w14:paraId="43B8BA94"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1B00F3D4"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E437578"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86</w:t>
            </w:r>
          </w:p>
        </w:tc>
        <w:tc>
          <w:tcPr>
            <w:tcW w:w="1985" w:type="dxa"/>
            <w:vAlign w:val="center"/>
          </w:tcPr>
          <w:p w14:paraId="7CFE66D7"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DIPIRONA SODICA</w:t>
            </w:r>
          </w:p>
        </w:tc>
        <w:tc>
          <w:tcPr>
            <w:tcW w:w="1842" w:type="dxa"/>
            <w:vAlign w:val="center"/>
          </w:tcPr>
          <w:p w14:paraId="46BC35D3" w14:textId="77777777" w:rsidR="000F7E51" w:rsidRPr="00505BC5" w:rsidRDefault="000F7E51"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3D69B2E6"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093077F6"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E96D06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87</w:t>
            </w:r>
          </w:p>
        </w:tc>
        <w:tc>
          <w:tcPr>
            <w:tcW w:w="1985" w:type="dxa"/>
            <w:vAlign w:val="center"/>
          </w:tcPr>
          <w:p w14:paraId="4AC6B938"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DIPIRONA SODICA + ESCOPOLAMINA, BUTILBROMETO</w:t>
            </w:r>
          </w:p>
        </w:tc>
        <w:tc>
          <w:tcPr>
            <w:tcW w:w="1842" w:type="dxa"/>
            <w:vAlign w:val="center"/>
          </w:tcPr>
          <w:p w14:paraId="44BC6818"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250 MG + 10 MG</w:t>
            </w:r>
          </w:p>
        </w:tc>
        <w:tc>
          <w:tcPr>
            <w:tcW w:w="1843" w:type="dxa"/>
            <w:vAlign w:val="center"/>
          </w:tcPr>
          <w:p w14:paraId="0AF236E4" w14:textId="77777777" w:rsidR="000F7E51" w:rsidRPr="00505BC5" w:rsidRDefault="00217BE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5E6128A4"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376D583"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88</w:t>
            </w:r>
          </w:p>
        </w:tc>
        <w:tc>
          <w:tcPr>
            <w:tcW w:w="1985" w:type="dxa"/>
            <w:vAlign w:val="center"/>
          </w:tcPr>
          <w:p w14:paraId="20E9BE76" w14:textId="77777777" w:rsidR="000F7E51" w:rsidRPr="00505BC5" w:rsidRDefault="00217BE2"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17BE2">
              <w:rPr>
                <w:rFonts w:ascii="Times New Roman" w:eastAsia="Times New Roman" w:hAnsi="Times New Roman" w:cs="Times New Roman"/>
                <w:bCs/>
                <w:sz w:val="18"/>
                <w:szCs w:val="18"/>
                <w:lang w:eastAsia="pt-BR"/>
              </w:rPr>
              <w:t>DIPIRONA SODICA + ESCOPOLAMINA, BUTILBROMETO</w:t>
            </w:r>
          </w:p>
        </w:tc>
        <w:tc>
          <w:tcPr>
            <w:tcW w:w="1842" w:type="dxa"/>
            <w:vAlign w:val="center"/>
          </w:tcPr>
          <w:p w14:paraId="423C6D5D"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333,4 MG/ML + 6,67 MG/ML</w:t>
            </w:r>
          </w:p>
        </w:tc>
        <w:tc>
          <w:tcPr>
            <w:tcW w:w="1843" w:type="dxa"/>
            <w:vAlign w:val="center"/>
          </w:tcPr>
          <w:p w14:paraId="233C60FA"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5632267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6102E7"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lastRenderedPageBreak/>
              <w:t>89</w:t>
            </w:r>
          </w:p>
        </w:tc>
        <w:tc>
          <w:tcPr>
            <w:tcW w:w="1985" w:type="dxa"/>
            <w:vAlign w:val="center"/>
          </w:tcPr>
          <w:p w14:paraId="34B94444"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DOBUTAMINA</w:t>
            </w:r>
          </w:p>
        </w:tc>
        <w:tc>
          <w:tcPr>
            <w:tcW w:w="1842" w:type="dxa"/>
            <w:vAlign w:val="center"/>
          </w:tcPr>
          <w:p w14:paraId="427CB135"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12,5 MG/ML</w:t>
            </w:r>
          </w:p>
        </w:tc>
        <w:tc>
          <w:tcPr>
            <w:tcW w:w="1843" w:type="dxa"/>
            <w:vAlign w:val="center"/>
          </w:tcPr>
          <w:p w14:paraId="44A70330"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4927793"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CFAC83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90</w:t>
            </w:r>
          </w:p>
        </w:tc>
        <w:tc>
          <w:tcPr>
            <w:tcW w:w="1985" w:type="dxa"/>
            <w:vAlign w:val="center"/>
          </w:tcPr>
          <w:p w14:paraId="1BE00B80"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DOMPERIDONA</w:t>
            </w:r>
          </w:p>
        </w:tc>
        <w:tc>
          <w:tcPr>
            <w:tcW w:w="1842" w:type="dxa"/>
            <w:vAlign w:val="center"/>
          </w:tcPr>
          <w:p w14:paraId="7D25EA57"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 MG/ML</w:t>
            </w:r>
          </w:p>
        </w:tc>
        <w:tc>
          <w:tcPr>
            <w:tcW w:w="1843" w:type="dxa"/>
            <w:vAlign w:val="center"/>
          </w:tcPr>
          <w:p w14:paraId="329BF854"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44867A35"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201F9B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91</w:t>
            </w:r>
          </w:p>
        </w:tc>
        <w:tc>
          <w:tcPr>
            <w:tcW w:w="1985" w:type="dxa"/>
            <w:vAlign w:val="center"/>
          </w:tcPr>
          <w:p w14:paraId="40D523D1"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DOMPERIDONA</w:t>
            </w:r>
          </w:p>
        </w:tc>
        <w:tc>
          <w:tcPr>
            <w:tcW w:w="1842" w:type="dxa"/>
            <w:vAlign w:val="center"/>
          </w:tcPr>
          <w:p w14:paraId="4BCBCFF5"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10 MG</w:t>
            </w:r>
          </w:p>
        </w:tc>
        <w:tc>
          <w:tcPr>
            <w:tcW w:w="1843" w:type="dxa"/>
            <w:vAlign w:val="center"/>
          </w:tcPr>
          <w:p w14:paraId="64F5CB55"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COMPRIMIDO </w:t>
            </w:r>
          </w:p>
        </w:tc>
      </w:tr>
      <w:tr w:rsidR="000F7E51" w:rsidRPr="00505BC5" w14:paraId="2A45B7C9"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0B2688"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92</w:t>
            </w:r>
          </w:p>
        </w:tc>
        <w:tc>
          <w:tcPr>
            <w:tcW w:w="1985" w:type="dxa"/>
            <w:vAlign w:val="center"/>
          </w:tcPr>
          <w:p w14:paraId="24D22319"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DOPAMINA</w:t>
            </w:r>
          </w:p>
        </w:tc>
        <w:tc>
          <w:tcPr>
            <w:tcW w:w="1842" w:type="dxa"/>
            <w:vAlign w:val="center"/>
          </w:tcPr>
          <w:p w14:paraId="2C993AF1"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5 MG/ML</w:t>
            </w:r>
          </w:p>
        </w:tc>
        <w:tc>
          <w:tcPr>
            <w:tcW w:w="1843" w:type="dxa"/>
            <w:vAlign w:val="center"/>
          </w:tcPr>
          <w:p w14:paraId="0D77069F"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7B086D4B"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FA8726F"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93</w:t>
            </w:r>
          </w:p>
        </w:tc>
        <w:tc>
          <w:tcPr>
            <w:tcW w:w="1985" w:type="dxa"/>
            <w:vAlign w:val="center"/>
          </w:tcPr>
          <w:p w14:paraId="0C3AF30E"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5C1E">
              <w:rPr>
                <w:rFonts w:ascii="Times New Roman" w:hAnsi="Times New Roman" w:cs="Times New Roman"/>
                <w:color w:val="000000"/>
                <w:sz w:val="18"/>
                <w:szCs w:val="18"/>
              </w:rPr>
              <w:t>DOXAZOSINA</w:t>
            </w:r>
          </w:p>
        </w:tc>
        <w:tc>
          <w:tcPr>
            <w:tcW w:w="1842" w:type="dxa"/>
            <w:vAlign w:val="center"/>
          </w:tcPr>
          <w:p w14:paraId="4C8B14AF"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2 MG</w:t>
            </w:r>
          </w:p>
        </w:tc>
        <w:tc>
          <w:tcPr>
            <w:tcW w:w="1843" w:type="dxa"/>
            <w:vAlign w:val="center"/>
          </w:tcPr>
          <w:p w14:paraId="0EA56B0C"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4D99AA58"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D55D07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94</w:t>
            </w:r>
          </w:p>
        </w:tc>
        <w:tc>
          <w:tcPr>
            <w:tcW w:w="1985" w:type="dxa"/>
            <w:vAlign w:val="center"/>
          </w:tcPr>
          <w:p w14:paraId="302AD5DF"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5C1E">
              <w:rPr>
                <w:rFonts w:ascii="Times New Roman" w:hAnsi="Times New Roman" w:cs="Times New Roman"/>
                <w:color w:val="000000"/>
                <w:sz w:val="18"/>
                <w:szCs w:val="18"/>
              </w:rPr>
              <w:t>DOXICICLINA</w:t>
            </w:r>
          </w:p>
        </w:tc>
        <w:tc>
          <w:tcPr>
            <w:tcW w:w="1842" w:type="dxa"/>
            <w:vAlign w:val="center"/>
          </w:tcPr>
          <w:p w14:paraId="765B9CC8"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100 MG</w:t>
            </w:r>
          </w:p>
        </w:tc>
        <w:tc>
          <w:tcPr>
            <w:tcW w:w="1843" w:type="dxa"/>
            <w:vAlign w:val="center"/>
          </w:tcPr>
          <w:p w14:paraId="339A9D84"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7CA0957F"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B28C032"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95</w:t>
            </w:r>
          </w:p>
        </w:tc>
        <w:tc>
          <w:tcPr>
            <w:tcW w:w="1985" w:type="dxa"/>
            <w:vAlign w:val="center"/>
          </w:tcPr>
          <w:p w14:paraId="056209EC"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5C1E">
              <w:rPr>
                <w:rFonts w:ascii="Times New Roman" w:hAnsi="Times New Roman" w:cs="Times New Roman"/>
                <w:color w:val="000000"/>
                <w:sz w:val="18"/>
                <w:szCs w:val="18"/>
              </w:rPr>
              <w:t>DULOXETINA</w:t>
            </w:r>
          </w:p>
        </w:tc>
        <w:tc>
          <w:tcPr>
            <w:tcW w:w="1842" w:type="dxa"/>
            <w:vAlign w:val="center"/>
          </w:tcPr>
          <w:p w14:paraId="1D23485A"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30 MG</w:t>
            </w:r>
          </w:p>
        </w:tc>
        <w:tc>
          <w:tcPr>
            <w:tcW w:w="1843" w:type="dxa"/>
            <w:vAlign w:val="center"/>
          </w:tcPr>
          <w:p w14:paraId="6D9B5F36"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2B694344"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94252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96</w:t>
            </w:r>
          </w:p>
        </w:tc>
        <w:tc>
          <w:tcPr>
            <w:tcW w:w="1985" w:type="dxa"/>
            <w:vAlign w:val="center"/>
          </w:tcPr>
          <w:p w14:paraId="4961C798" w14:textId="77777777" w:rsidR="000F7E51" w:rsidRPr="00D75C1E"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8"/>
                <w:szCs w:val="18"/>
              </w:rPr>
            </w:pPr>
            <w:r w:rsidRPr="00D75C1E">
              <w:rPr>
                <w:rFonts w:ascii="Times New Roman" w:hAnsi="Times New Roman" w:cs="Times New Roman"/>
                <w:bCs/>
                <w:color w:val="000000"/>
                <w:sz w:val="18"/>
                <w:szCs w:val="18"/>
              </w:rPr>
              <w:t>ENALAPRIL</w:t>
            </w:r>
          </w:p>
        </w:tc>
        <w:tc>
          <w:tcPr>
            <w:tcW w:w="1842" w:type="dxa"/>
            <w:vAlign w:val="center"/>
          </w:tcPr>
          <w:p w14:paraId="4732F32D"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val="en-US" w:eastAsia="pt-BR"/>
              </w:rPr>
            </w:pPr>
            <w:r w:rsidRPr="00D75C1E">
              <w:rPr>
                <w:rFonts w:ascii="Times New Roman" w:eastAsia="Times New Roman" w:hAnsi="Times New Roman" w:cs="Times New Roman"/>
                <w:bCs/>
                <w:sz w:val="18"/>
                <w:szCs w:val="18"/>
                <w:lang w:val="en-US" w:eastAsia="pt-BR"/>
              </w:rPr>
              <w:t>10 MG</w:t>
            </w:r>
          </w:p>
        </w:tc>
        <w:tc>
          <w:tcPr>
            <w:tcW w:w="1843" w:type="dxa"/>
            <w:vAlign w:val="center"/>
          </w:tcPr>
          <w:p w14:paraId="08A7E0D7"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36F3E8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0465329"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97</w:t>
            </w:r>
          </w:p>
        </w:tc>
        <w:tc>
          <w:tcPr>
            <w:tcW w:w="1985" w:type="dxa"/>
            <w:vAlign w:val="center"/>
          </w:tcPr>
          <w:p w14:paraId="24F0FC00" w14:textId="77777777" w:rsidR="000F7E51" w:rsidRPr="00D75C1E"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ENALAPRIL</w:t>
            </w:r>
          </w:p>
        </w:tc>
        <w:tc>
          <w:tcPr>
            <w:tcW w:w="1842" w:type="dxa"/>
            <w:vAlign w:val="center"/>
          </w:tcPr>
          <w:p w14:paraId="4C005701"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20 MG</w:t>
            </w:r>
          </w:p>
        </w:tc>
        <w:tc>
          <w:tcPr>
            <w:tcW w:w="1843" w:type="dxa"/>
            <w:vAlign w:val="center"/>
          </w:tcPr>
          <w:p w14:paraId="4416A2C5"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51563FEC"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BD93A9" w14:textId="77777777" w:rsidR="000F7E51" w:rsidRPr="00505BC5" w:rsidRDefault="000F7E51" w:rsidP="006F4696">
            <w:pPr>
              <w:jc w:val="center"/>
              <w:rPr>
                <w:rFonts w:ascii="Times New Roman" w:hAnsi="Times New Roman" w:cs="Times New Roman"/>
                <w:b w:val="0"/>
                <w:bCs w:val="0"/>
                <w:color w:val="333333"/>
                <w:sz w:val="18"/>
                <w:szCs w:val="18"/>
                <w:shd w:val="clear" w:color="auto" w:fill="FFFFFF"/>
              </w:rPr>
            </w:pPr>
            <w:r w:rsidRPr="00505BC5">
              <w:rPr>
                <w:rFonts w:ascii="Times New Roman" w:hAnsi="Times New Roman" w:cs="Times New Roman"/>
                <w:b w:val="0"/>
                <w:bCs w:val="0"/>
                <w:color w:val="333333"/>
                <w:sz w:val="18"/>
                <w:szCs w:val="18"/>
                <w:shd w:val="clear" w:color="auto" w:fill="FFFFFF"/>
              </w:rPr>
              <w:t>98</w:t>
            </w:r>
          </w:p>
        </w:tc>
        <w:tc>
          <w:tcPr>
            <w:tcW w:w="1985" w:type="dxa"/>
            <w:vAlign w:val="center"/>
          </w:tcPr>
          <w:p w14:paraId="7CD68817"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5C1E">
              <w:rPr>
                <w:rFonts w:ascii="Times New Roman" w:hAnsi="Times New Roman" w:cs="Times New Roman"/>
                <w:color w:val="000000"/>
                <w:sz w:val="18"/>
                <w:szCs w:val="18"/>
              </w:rPr>
              <w:t>EPINEFRINA</w:t>
            </w:r>
          </w:p>
        </w:tc>
        <w:tc>
          <w:tcPr>
            <w:tcW w:w="1842" w:type="dxa"/>
            <w:vAlign w:val="center"/>
          </w:tcPr>
          <w:p w14:paraId="4D2FE86B"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 MG/ML</w:t>
            </w:r>
          </w:p>
        </w:tc>
        <w:tc>
          <w:tcPr>
            <w:tcW w:w="1843" w:type="dxa"/>
            <w:vAlign w:val="center"/>
          </w:tcPr>
          <w:p w14:paraId="41F439B2"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602332E9"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4DF2DE7"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99</w:t>
            </w:r>
          </w:p>
        </w:tc>
        <w:tc>
          <w:tcPr>
            <w:tcW w:w="1985" w:type="dxa"/>
            <w:vAlign w:val="center"/>
          </w:tcPr>
          <w:p w14:paraId="30F0E9B6"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ESCITALOPRAM</w:t>
            </w:r>
          </w:p>
        </w:tc>
        <w:tc>
          <w:tcPr>
            <w:tcW w:w="1842" w:type="dxa"/>
            <w:vAlign w:val="center"/>
          </w:tcPr>
          <w:p w14:paraId="2542A916"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10 MG</w:t>
            </w:r>
          </w:p>
        </w:tc>
        <w:tc>
          <w:tcPr>
            <w:tcW w:w="1843" w:type="dxa"/>
            <w:vAlign w:val="center"/>
          </w:tcPr>
          <w:p w14:paraId="095D6CCA" w14:textId="77777777" w:rsidR="000F7E51" w:rsidRPr="00505BC5" w:rsidRDefault="00D75C1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27EAA91C"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164F0F5"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100</w:t>
            </w:r>
          </w:p>
        </w:tc>
        <w:tc>
          <w:tcPr>
            <w:tcW w:w="1985" w:type="dxa"/>
            <w:vAlign w:val="center"/>
          </w:tcPr>
          <w:p w14:paraId="587CB873"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D75C1E">
              <w:rPr>
                <w:rFonts w:ascii="Times New Roman" w:eastAsia="Times New Roman" w:hAnsi="Times New Roman" w:cs="Times New Roman"/>
                <w:bCs/>
                <w:sz w:val="18"/>
                <w:szCs w:val="18"/>
                <w:lang w:eastAsia="pt-BR"/>
              </w:rPr>
              <w:t>ESCOPOLAMINA</w:t>
            </w:r>
          </w:p>
        </w:tc>
        <w:tc>
          <w:tcPr>
            <w:tcW w:w="1842" w:type="dxa"/>
            <w:vAlign w:val="center"/>
          </w:tcPr>
          <w:p w14:paraId="43BCFEA0"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1</w:t>
            </w:r>
            <w:r w:rsidRPr="00D75C1E">
              <w:rPr>
                <w:rFonts w:ascii="Times New Roman" w:eastAsia="Times New Roman" w:hAnsi="Times New Roman" w:cs="Times New Roman"/>
                <w:bCs/>
                <w:sz w:val="18"/>
                <w:szCs w:val="18"/>
                <w:lang w:eastAsia="pt-BR"/>
              </w:rPr>
              <w:t>0 MG/M</w:t>
            </w:r>
            <w:r>
              <w:rPr>
                <w:rFonts w:ascii="Times New Roman" w:eastAsia="Times New Roman" w:hAnsi="Times New Roman" w:cs="Times New Roman"/>
                <w:bCs/>
                <w:sz w:val="18"/>
                <w:szCs w:val="18"/>
                <w:lang w:eastAsia="pt-BR"/>
              </w:rPr>
              <w:t>L</w:t>
            </w:r>
          </w:p>
        </w:tc>
        <w:tc>
          <w:tcPr>
            <w:tcW w:w="1843" w:type="dxa"/>
            <w:vAlign w:val="center"/>
          </w:tcPr>
          <w:p w14:paraId="44811AB7" w14:textId="77777777" w:rsidR="000F7E51" w:rsidRPr="00505BC5" w:rsidRDefault="00D75C1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0F7E51" w:rsidRPr="00505BC5" w14:paraId="3E3696B1"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0666DB6"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101</w:t>
            </w:r>
          </w:p>
        </w:tc>
        <w:tc>
          <w:tcPr>
            <w:tcW w:w="1985" w:type="dxa"/>
            <w:vAlign w:val="center"/>
          </w:tcPr>
          <w:p w14:paraId="248BD774" w14:textId="77777777" w:rsidR="000F7E51" w:rsidRPr="00505BC5" w:rsidRDefault="001F5C7B"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F5C7B">
              <w:rPr>
                <w:rFonts w:ascii="Times New Roman" w:hAnsi="Times New Roman" w:cs="Times New Roman"/>
                <w:color w:val="000000"/>
                <w:sz w:val="18"/>
                <w:szCs w:val="18"/>
              </w:rPr>
              <w:t>ESCOPOLAMINA</w:t>
            </w:r>
          </w:p>
        </w:tc>
        <w:tc>
          <w:tcPr>
            <w:tcW w:w="1842" w:type="dxa"/>
            <w:vAlign w:val="center"/>
          </w:tcPr>
          <w:p w14:paraId="23D54C31" w14:textId="77777777" w:rsidR="000F7E51" w:rsidRPr="00505BC5" w:rsidRDefault="001F5C7B"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20 MG/ML</w:t>
            </w:r>
          </w:p>
        </w:tc>
        <w:tc>
          <w:tcPr>
            <w:tcW w:w="1843" w:type="dxa"/>
            <w:vAlign w:val="center"/>
          </w:tcPr>
          <w:p w14:paraId="48D8BF7A" w14:textId="77777777" w:rsidR="000F7E51" w:rsidRPr="00505BC5" w:rsidRDefault="001F5C7B"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17F6801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F3FE94E"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102</w:t>
            </w:r>
          </w:p>
        </w:tc>
        <w:tc>
          <w:tcPr>
            <w:tcW w:w="1985" w:type="dxa"/>
            <w:vAlign w:val="center"/>
          </w:tcPr>
          <w:p w14:paraId="61E6297B"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ESCOPOLAMINA, BUTILBROMETO + DIPIRONA SODICA</w:t>
            </w:r>
          </w:p>
        </w:tc>
        <w:tc>
          <w:tcPr>
            <w:tcW w:w="1842" w:type="dxa"/>
            <w:vAlign w:val="center"/>
          </w:tcPr>
          <w:p w14:paraId="55D22CD9"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4 MG/ML + 500 MG/ML</w:t>
            </w:r>
          </w:p>
        </w:tc>
        <w:tc>
          <w:tcPr>
            <w:tcW w:w="1843" w:type="dxa"/>
            <w:vAlign w:val="center"/>
          </w:tcPr>
          <w:p w14:paraId="7B0F6083"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55AD2F17"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69BFD64" w14:textId="77777777" w:rsidR="000F7E51" w:rsidRPr="00505BC5" w:rsidRDefault="000F7E51" w:rsidP="006F4696">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103</w:t>
            </w:r>
          </w:p>
        </w:tc>
        <w:tc>
          <w:tcPr>
            <w:tcW w:w="1985" w:type="dxa"/>
            <w:vAlign w:val="center"/>
          </w:tcPr>
          <w:p w14:paraId="0954D0C7"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ESPIRONOLACTONA</w:t>
            </w:r>
          </w:p>
        </w:tc>
        <w:tc>
          <w:tcPr>
            <w:tcW w:w="1842" w:type="dxa"/>
            <w:vAlign w:val="center"/>
          </w:tcPr>
          <w:p w14:paraId="15DA27E7"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25 MG</w:t>
            </w:r>
          </w:p>
        </w:tc>
        <w:tc>
          <w:tcPr>
            <w:tcW w:w="1843" w:type="dxa"/>
            <w:vAlign w:val="center"/>
          </w:tcPr>
          <w:p w14:paraId="6D3998F0"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90AE442"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F46197" w14:textId="77777777" w:rsidR="000F7E51" w:rsidRPr="00505BC5" w:rsidRDefault="000F7E51" w:rsidP="006F4696">
            <w:pPr>
              <w:jc w:val="center"/>
              <w:rPr>
                <w:rFonts w:ascii="Times New Roman" w:eastAsia="Times New Roman" w:hAnsi="Times New Roman" w:cs="Times New Roman"/>
                <w:b w:val="0"/>
                <w:bCs w:val="0"/>
                <w:sz w:val="18"/>
                <w:szCs w:val="18"/>
                <w:lang w:eastAsia="pt-BR"/>
              </w:rPr>
            </w:pPr>
            <w:r w:rsidRPr="00505BC5">
              <w:rPr>
                <w:rFonts w:ascii="Times New Roman" w:eastAsia="Times New Roman" w:hAnsi="Times New Roman" w:cs="Times New Roman"/>
                <w:b w:val="0"/>
                <w:bCs w:val="0"/>
                <w:sz w:val="18"/>
                <w:szCs w:val="18"/>
                <w:lang w:eastAsia="pt-BR"/>
              </w:rPr>
              <w:t>104</w:t>
            </w:r>
          </w:p>
        </w:tc>
        <w:tc>
          <w:tcPr>
            <w:tcW w:w="1985" w:type="dxa"/>
            <w:vAlign w:val="center"/>
          </w:tcPr>
          <w:p w14:paraId="0D50CEB3"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ESTRIOL</w:t>
            </w:r>
          </w:p>
        </w:tc>
        <w:tc>
          <w:tcPr>
            <w:tcW w:w="1842" w:type="dxa"/>
            <w:vAlign w:val="center"/>
          </w:tcPr>
          <w:p w14:paraId="701671C8"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1 MG/G</w:t>
            </w:r>
          </w:p>
        </w:tc>
        <w:tc>
          <w:tcPr>
            <w:tcW w:w="1843" w:type="dxa"/>
            <w:vAlign w:val="center"/>
          </w:tcPr>
          <w:p w14:paraId="2817EDCF"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204858DB"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E38B72" w14:textId="77777777" w:rsidR="000F7E51" w:rsidRPr="00505BC5" w:rsidRDefault="000F7E51" w:rsidP="006F4696">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105</w:t>
            </w:r>
          </w:p>
        </w:tc>
        <w:tc>
          <w:tcPr>
            <w:tcW w:w="1985" w:type="dxa"/>
            <w:vAlign w:val="center"/>
          </w:tcPr>
          <w:p w14:paraId="41697B97"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50ECE">
              <w:rPr>
                <w:rFonts w:ascii="Times New Roman" w:hAnsi="Times New Roman" w:cs="Times New Roman"/>
                <w:color w:val="000000"/>
                <w:sz w:val="18"/>
                <w:szCs w:val="18"/>
              </w:rPr>
              <w:t>ETILEFRINA</w:t>
            </w:r>
          </w:p>
        </w:tc>
        <w:tc>
          <w:tcPr>
            <w:tcW w:w="1842" w:type="dxa"/>
            <w:vAlign w:val="center"/>
          </w:tcPr>
          <w:p w14:paraId="06B72E58"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10 MG/ML</w:t>
            </w:r>
          </w:p>
        </w:tc>
        <w:tc>
          <w:tcPr>
            <w:tcW w:w="1843" w:type="dxa"/>
            <w:vAlign w:val="center"/>
          </w:tcPr>
          <w:p w14:paraId="3C799B51"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75A0683D"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8588A7" w14:textId="77777777" w:rsidR="000F7E51" w:rsidRPr="00505BC5" w:rsidRDefault="000F7E51"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106</w:t>
            </w:r>
          </w:p>
        </w:tc>
        <w:tc>
          <w:tcPr>
            <w:tcW w:w="1985" w:type="dxa"/>
            <w:vAlign w:val="center"/>
          </w:tcPr>
          <w:p w14:paraId="27D81FE6"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50ECE">
              <w:rPr>
                <w:rFonts w:ascii="Times New Roman" w:hAnsi="Times New Roman" w:cs="Times New Roman"/>
                <w:color w:val="000000"/>
                <w:sz w:val="18"/>
                <w:szCs w:val="18"/>
              </w:rPr>
              <w:t>FENITOINA SODICA</w:t>
            </w:r>
          </w:p>
        </w:tc>
        <w:tc>
          <w:tcPr>
            <w:tcW w:w="1842" w:type="dxa"/>
            <w:vAlign w:val="center"/>
          </w:tcPr>
          <w:p w14:paraId="294C7AFF"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50MG/ML</w:t>
            </w:r>
          </w:p>
        </w:tc>
        <w:tc>
          <w:tcPr>
            <w:tcW w:w="1843" w:type="dxa"/>
            <w:vAlign w:val="center"/>
          </w:tcPr>
          <w:p w14:paraId="76174434"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694F86B3"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CBD4FD" w14:textId="77777777" w:rsidR="000F7E51" w:rsidRPr="00505BC5" w:rsidRDefault="000F7E51"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107</w:t>
            </w:r>
          </w:p>
        </w:tc>
        <w:tc>
          <w:tcPr>
            <w:tcW w:w="1985" w:type="dxa"/>
            <w:vAlign w:val="center"/>
          </w:tcPr>
          <w:p w14:paraId="17B6A5E2"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50ECE">
              <w:rPr>
                <w:rFonts w:ascii="Times New Roman" w:hAnsi="Times New Roman" w:cs="Times New Roman"/>
                <w:color w:val="000000"/>
                <w:sz w:val="18"/>
                <w:szCs w:val="18"/>
              </w:rPr>
              <w:t>FENITOINA SODICA</w:t>
            </w:r>
          </w:p>
        </w:tc>
        <w:tc>
          <w:tcPr>
            <w:tcW w:w="1842" w:type="dxa"/>
            <w:vAlign w:val="center"/>
          </w:tcPr>
          <w:p w14:paraId="55069CE0"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C50ECE">
              <w:rPr>
                <w:rFonts w:ascii="Times New Roman" w:eastAsia="Times New Roman" w:hAnsi="Times New Roman" w:cs="Times New Roman"/>
                <w:bCs/>
                <w:sz w:val="18"/>
                <w:szCs w:val="18"/>
                <w:lang w:eastAsia="pt-BR"/>
              </w:rPr>
              <w:t>100 MG</w:t>
            </w:r>
          </w:p>
        </w:tc>
        <w:tc>
          <w:tcPr>
            <w:tcW w:w="1843" w:type="dxa"/>
            <w:vAlign w:val="center"/>
          </w:tcPr>
          <w:p w14:paraId="79BD2C0A" w14:textId="77777777" w:rsidR="000F7E51" w:rsidRPr="00505BC5" w:rsidRDefault="00C50ECE"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0F7E51" w:rsidRPr="00505BC5" w14:paraId="3E42A78E"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AEF5FAA" w14:textId="77777777" w:rsidR="000F7E51" w:rsidRPr="00505BC5" w:rsidRDefault="000F7E51" w:rsidP="00B10AD2">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108</w:t>
            </w:r>
          </w:p>
        </w:tc>
        <w:tc>
          <w:tcPr>
            <w:tcW w:w="1985" w:type="dxa"/>
            <w:vAlign w:val="center"/>
          </w:tcPr>
          <w:p w14:paraId="3C35C00B" w14:textId="77777777" w:rsidR="000F7E51" w:rsidRPr="00505BC5" w:rsidRDefault="00C50ECE"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50ECE">
              <w:rPr>
                <w:rFonts w:ascii="Times New Roman" w:hAnsi="Times New Roman" w:cs="Times New Roman"/>
                <w:color w:val="000000"/>
                <w:sz w:val="18"/>
                <w:szCs w:val="18"/>
              </w:rPr>
              <w:t>FENOBARBITAL</w:t>
            </w:r>
          </w:p>
        </w:tc>
        <w:tc>
          <w:tcPr>
            <w:tcW w:w="1842" w:type="dxa"/>
            <w:vAlign w:val="center"/>
          </w:tcPr>
          <w:p w14:paraId="7515442E" w14:textId="77777777" w:rsidR="000F7E51"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100 MG/M</w:t>
            </w:r>
            <w:r>
              <w:rPr>
                <w:rFonts w:ascii="Times New Roman" w:eastAsia="Times New Roman" w:hAnsi="Times New Roman" w:cs="Times New Roman"/>
                <w:bCs/>
                <w:sz w:val="18"/>
                <w:szCs w:val="18"/>
                <w:lang w:eastAsia="pt-BR"/>
              </w:rPr>
              <w:t>L</w:t>
            </w:r>
          </w:p>
        </w:tc>
        <w:tc>
          <w:tcPr>
            <w:tcW w:w="1843" w:type="dxa"/>
            <w:vAlign w:val="center"/>
          </w:tcPr>
          <w:p w14:paraId="4BE57EEA" w14:textId="77777777" w:rsidR="000F7E51"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0F7E51" w:rsidRPr="00505BC5" w14:paraId="35EEA194"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E22D68B" w14:textId="77777777" w:rsidR="000F7E51" w:rsidRPr="00505BC5" w:rsidRDefault="000F7E51" w:rsidP="00B10AD2">
            <w:pPr>
              <w:jc w:val="center"/>
              <w:rPr>
                <w:rFonts w:ascii="Times New Roman" w:hAnsi="Times New Roman" w:cs="Times New Roman"/>
                <w:b w:val="0"/>
                <w:bCs w:val="0"/>
                <w:sz w:val="18"/>
                <w:szCs w:val="18"/>
              </w:rPr>
            </w:pPr>
            <w:r w:rsidRPr="00505BC5">
              <w:rPr>
                <w:rFonts w:ascii="Times New Roman" w:hAnsi="Times New Roman" w:cs="Times New Roman"/>
                <w:b w:val="0"/>
                <w:bCs w:val="0"/>
                <w:sz w:val="18"/>
                <w:szCs w:val="18"/>
              </w:rPr>
              <w:t>109</w:t>
            </w:r>
          </w:p>
        </w:tc>
        <w:tc>
          <w:tcPr>
            <w:tcW w:w="1985" w:type="dxa"/>
            <w:vAlign w:val="center"/>
          </w:tcPr>
          <w:p w14:paraId="398D51D0" w14:textId="77777777" w:rsidR="000F7E51"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FENOBARBITAL</w:t>
            </w:r>
          </w:p>
        </w:tc>
        <w:tc>
          <w:tcPr>
            <w:tcW w:w="1842" w:type="dxa"/>
            <w:vAlign w:val="center"/>
          </w:tcPr>
          <w:p w14:paraId="7D885EB1" w14:textId="77777777" w:rsidR="000F7E51"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40 MG/ML</w:t>
            </w:r>
          </w:p>
        </w:tc>
        <w:tc>
          <w:tcPr>
            <w:tcW w:w="1843" w:type="dxa"/>
            <w:vAlign w:val="center"/>
          </w:tcPr>
          <w:p w14:paraId="73A5AD1A" w14:textId="77777777" w:rsidR="000F7E51"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25DBCC5B"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EB96A3B" w14:textId="77777777" w:rsidR="00260315" w:rsidRPr="00505BC5" w:rsidRDefault="00260315"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110</w:t>
            </w:r>
          </w:p>
        </w:tc>
        <w:tc>
          <w:tcPr>
            <w:tcW w:w="1985" w:type="dxa"/>
            <w:vAlign w:val="center"/>
          </w:tcPr>
          <w:p w14:paraId="4A2D2D81" w14:textId="77777777" w:rsidR="00260315"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FENOBARBITAL SODICO</w:t>
            </w:r>
          </w:p>
        </w:tc>
        <w:tc>
          <w:tcPr>
            <w:tcW w:w="1842" w:type="dxa"/>
            <w:vAlign w:val="center"/>
          </w:tcPr>
          <w:p w14:paraId="4237800F" w14:textId="77777777" w:rsidR="00260315"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100 MG</w:t>
            </w:r>
          </w:p>
        </w:tc>
        <w:tc>
          <w:tcPr>
            <w:tcW w:w="1843" w:type="dxa"/>
            <w:vAlign w:val="center"/>
          </w:tcPr>
          <w:p w14:paraId="6638A340" w14:textId="77777777" w:rsidR="00260315" w:rsidRPr="00505BC5" w:rsidRDefault="00260315"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1F665EE8"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C3B8D6E" w14:textId="77777777" w:rsidR="00260315" w:rsidRPr="00505BC5" w:rsidRDefault="00260315"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111</w:t>
            </w:r>
          </w:p>
        </w:tc>
        <w:tc>
          <w:tcPr>
            <w:tcW w:w="1985" w:type="dxa"/>
            <w:vAlign w:val="center"/>
          </w:tcPr>
          <w:p w14:paraId="13ADB504"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FENOTEROL BROMIDRATO</w:t>
            </w:r>
          </w:p>
        </w:tc>
        <w:tc>
          <w:tcPr>
            <w:tcW w:w="1842" w:type="dxa"/>
            <w:vAlign w:val="center"/>
          </w:tcPr>
          <w:p w14:paraId="0A061E44"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0,25 MG/ML</w:t>
            </w:r>
          </w:p>
        </w:tc>
        <w:tc>
          <w:tcPr>
            <w:tcW w:w="1843" w:type="dxa"/>
            <w:vAlign w:val="center"/>
          </w:tcPr>
          <w:p w14:paraId="27C3D8F1"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0B15052B"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553BD74" w14:textId="77777777" w:rsidR="00260315" w:rsidRPr="00505BC5" w:rsidRDefault="00260315"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112</w:t>
            </w:r>
          </w:p>
        </w:tc>
        <w:tc>
          <w:tcPr>
            <w:tcW w:w="1985" w:type="dxa"/>
            <w:vAlign w:val="center"/>
          </w:tcPr>
          <w:p w14:paraId="6897D671" w14:textId="77777777" w:rsidR="00260315"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FENTANILA</w:t>
            </w:r>
          </w:p>
        </w:tc>
        <w:tc>
          <w:tcPr>
            <w:tcW w:w="1842" w:type="dxa"/>
            <w:vAlign w:val="center"/>
          </w:tcPr>
          <w:p w14:paraId="240A9BF2" w14:textId="77777777" w:rsidR="00260315"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50 MCG/ML</w:t>
            </w:r>
          </w:p>
        </w:tc>
        <w:tc>
          <w:tcPr>
            <w:tcW w:w="1843" w:type="dxa"/>
            <w:vAlign w:val="center"/>
          </w:tcPr>
          <w:p w14:paraId="460D6629" w14:textId="77777777" w:rsidR="00260315" w:rsidRPr="00505BC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8A26980"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0740708" w14:textId="77777777" w:rsidR="00260315" w:rsidRPr="00505BC5" w:rsidRDefault="00260315" w:rsidP="00B10AD2">
            <w:pPr>
              <w:jc w:val="center"/>
              <w:rPr>
                <w:rFonts w:ascii="Times New Roman" w:hAnsi="Times New Roman" w:cs="Times New Roman"/>
                <w:b w:val="0"/>
                <w:bCs w:val="0"/>
                <w:color w:val="000000"/>
                <w:sz w:val="18"/>
                <w:szCs w:val="18"/>
              </w:rPr>
            </w:pPr>
            <w:r w:rsidRPr="00505BC5">
              <w:rPr>
                <w:rFonts w:ascii="Times New Roman" w:hAnsi="Times New Roman" w:cs="Times New Roman"/>
                <w:b w:val="0"/>
                <w:bCs w:val="0"/>
                <w:color w:val="000000"/>
                <w:sz w:val="18"/>
                <w:szCs w:val="18"/>
              </w:rPr>
              <w:t>113</w:t>
            </w:r>
          </w:p>
        </w:tc>
        <w:tc>
          <w:tcPr>
            <w:tcW w:w="1985" w:type="dxa"/>
            <w:vAlign w:val="center"/>
          </w:tcPr>
          <w:p w14:paraId="3E3E9187"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FINASTERIDA</w:t>
            </w:r>
          </w:p>
        </w:tc>
        <w:tc>
          <w:tcPr>
            <w:tcW w:w="1842" w:type="dxa"/>
            <w:vAlign w:val="center"/>
          </w:tcPr>
          <w:p w14:paraId="0161B6CC"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5 MG</w:t>
            </w:r>
          </w:p>
        </w:tc>
        <w:tc>
          <w:tcPr>
            <w:tcW w:w="1843" w:type="dxa"/>
            <w:vAlign w:val="center"/>
          </w:tcPr>
          <w:p w14:paraId="1CAE5FEB" w14:textId="77777777" w:rsidR="00260315" w:rsidRPr="00505BC5" w:rsidRDefault="00260315"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1784D55E" w14:textId="77777777" w:rsidTr="000F7E51">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9B64282"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114</w:t>
            </w:r>
          </w:p>
        </w:tc>
        <w:tc>
          <w:tcPr>
            <w:tcW w:w="1985" w:type="dxa"/>
            <w:vAlign w:val="center"/>
          </w:tcPr>
          <w:p w14:paraId="20223FB5" w14:textId="77777777" w:rsidR="00260315" w:rsidRPr="0026031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0315">
              <w:rPr>
                <w:rFonts w:ascii="Times New Roman" w:hAnsi="Times New Roman" w:cs="Times New Roman"/>
                <w:color w:val="000000"/>
                <w:sz w:val="18"/>
                <w:szCs w:val="18"/>
              </w:rPr>
              <w:t>FLUCONAZOL</w:t>
            </w:r>
          </w:p>
        </w:tc>
        <w:tc>
          <w:tcPr>
            <w:tcW w:w="1842" w:type="dxa"/>
            <w:vAlign w:val="center"/>
          </w:tcPr>
          <w:p w14:paraId="5CF2CB5C" w14:textId="77777777" w:rsidR="00260315" w:rsidRPr="0026031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260315">
              <w:rPr>
                <w:rFonts w:ascii="Times New Roman" w:eastAsia="Times New Roman" w:hAnsi="Times New Roman" w:cs="Times New Roman"/>
                <w:bCs/>
                <w:sz w:val="18"/>
                <w:szCs w:val="18"/>
                <w:lang w:eastAsia="pt-BR"/>
              </w:rPr>
              <w:t>150 MG</w:t>
            </w:r>
          </w:p>
        </w:tc>
        <w:tc>
          <w:tcPr>
            <w:tcW w:w="1843" w:type="dxa"/>
            <w:vAlign w:val="center"/>
          </w:tcPr>
          <w:p w14:paraId="697062A2" w14:textId="77777777" w:rsidR="00260315" w:rsidRDefault="00260315" w:rsidP="006F469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2494A86" w14:textId="77777777" w:rsidTr="000F7E5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DFA3BEE" w14:textId="77777777" w:rsidR="00260315" w:rsidRDefault="00260315" w:rsidP="00B10AD2">
            <w:pPr>
              <w:jc w:val="center"/>
              <w:rPr>
                <w:rFonts w:ascii="Times New Roman" w:hAnsi="Times New Roman" w:cs="Times New Roman"/>
                <w:b w:val="0"/>
                <w:bCs w:val="0"/>
                <w:color w:val="000000"/>
                <w:sz w:val="18"/>
                <w:szCs w:val="18"/>
              </w:rPr>
            </w:pPr>
          </w:p>
          <w:p w14:paraId="63DA0FEC"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115</w:t>
            </w:r>
          </w:p>
        </w:tc>
        <w:tc>
          <w:tcPr>
            <w:tcW w:w="1985" w:type="dxa"/>
            <w:vAlign w:val="center"/>
          </w:tcPr>
          <w:p w14:paraId="3FA1B13E" w14:textId="77777777" w:rsidR="00260315" w:rsidRPr="00260315" w:rsidRDefault="00B10AD2" w:rsidP="006F4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FLUMAZENIL</w:t>
            </w:r>
          </w:p>
        </w:tc>
        <w:tc>
          <w:tcPr>
            <w:tcW w:w="1842" w:type="dxa"/>
            <w:vAlign w:val="center"/>
          </w:tcPr>
          <w:p w14:paraId="39196F91" w14:textId="77777777" w:rsidR="00260315" w:rsidRPr="00260315" w:rsidRDefault="00B10AD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0,1 MG/M</w:t>
            </w:r>
            <w:r>
              <w:rPr>
                <w:rFonts w:ascii="Times New Roman" w:eastAsia="Times New Roman" w:hAnsi="Times New Roman" w:cs="Times New Roman"/>
                <w:bCs/>
                <w:sz w:val="18"/>
                <w:szCs w:val="18"/>
                <w:lang w:eastAsia="pt-BR"/>
              </w:rPr>
              <w:t>L</w:t>
            </w:r>
          </w:p>
        </w:tc>
        <w:tc>
          <w:tcPr>
            <w:tcW w:w="1843" w:type="dxa"/>
            <w:vAlign w:val="center"/>
          </w:tcPr>
          <w:p w14:paraId="1FD9D190" w14:textId="77777777" w:rsidR="00260315" w:rsidRDefault="00B10AD2" w:rsidP="006F469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2B7DD33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BC958D"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116</w:t>
            </w:r>
          </w:p>
        </w:tc>
        <w:tc>
          <w:tcPr>
            <w:tcW w:w="1985" w:type="dxa"/>
            <w:vAlign w:val="center"/>
          </w:tcPr>
          <w:p w14:paraId="6DC215C4"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FLUOXETINA</w:t>
            </w:r>
          </w:p>
        </w:tc>
        <w:tc>
          <w:tcPr>
            <w:tcW w:w="1842" w:type="dxa"/>
            <w:vAlign w:val="center"/>
          </w:tcPr>
          <w:p w14:paraId="49CA055A"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20 MG</w:t>
            </w:r>
          </w:p>
        </w:tc>
        <w:tc>
          <w:tcPr>
            <w:tcW w:w="1843" w:type="dxa"/>
            <w:vAlign w:val="center"/>
          </w:tcPr>
          <w:p w14:paraId="663C1EFE"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6EC1A304"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1B94E8"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117</w:t>
            </w:r>
          </w:p>
        </w:tc>
        <w:tc>
          <w:tcPr>
            <w:tcW w:w="1985" w:type="dxa"/>
            <w:vAlign w:val="center"/>
          </w:tcPr>
          <w:p w14:paraId="5E2C5229"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FUROSEMIDA</w:t>
            </w:r>
          </w:p>
        </w:tc>
        <w:tc>
          <w:tcPr>
            <w:tcW w:w="1842" w:type="dxa"/>
            <w:vAlign w:val="center"/>
          </w:tcPr>
          <w:p w14:paraId="6558CC7A"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40 MG</w:t>
            </w:r>
          </w:p>
        </w:tc>
        <w:tc>
          <w:tcPr>
            <w:tcW w:w="1843" w:type="dxa"/>
            <w:vAlign w:val="center"/>
          </w:tcPr>
          <w:p w14:paraId="1AA95F81"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39D8CF21"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97B16A" w14:textId="77777777" w:rsidR="00260315" w:rsidRPr="00505BC5" w:rsidRDefault="00260315"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118</w:t>
            </w:r>
          </w:p>
        </w:tc>
        <w:tc>
          <w:tcPr>
            <w:tcW w:w="1985" w:type="dxa"/>
            <w:vAlign w:val="center"/>
          </w:tcPr>
          <w:p w14:paraId="777DE4C7"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FUROSEMIDA</w:t>
            </w:r>
          </w:p>
        </w:tc>
        <w:tc>
          <w:tcPr>
            <w:tcW w:w="1842" w:type="dxa"/>
            <w:vAlign w:val="center"/>
          </w:tcPr>
          <w:p w14:paraId="33BEAC1E"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20 MG</w:t>
            </w:r>
          </w:p>
        </w:tc>
        <w:tc>
          <w:tcPr>
            <w:tcW w:w="1843" w:type="dxa"/>
            <w:vAlign w:val="center"/>
          </w:tcPr>
          <w:p w14:paraId="34DDBE43"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78364771"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8F0712"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119</w:t>
            </w:r>
          </w:p>
        </w:tc>
        <w:tc>
          <w:tcPr>
            <w:tcW w:w="1985" w:type="dxa"/>
            <w:vAlign w:val="center"/>
          </w:tcPr>
          <w:p w14:paraId="030F0E77"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GLIBENCLAMIDA</w:t>
            </w:r>
          </w:p>
        </w:tc>
        <w:tc>
          <w:tcPr>
            <w:tcW w:w="1842" w:type="dxa"/>
            <w:vAlign w:val="center"/>
          </w:tcPr>
          <w:p w14:paraId="73AAA54C"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 MG</w:t>
            </w:r>
          </w:p>
        </w:tc>
        <w:tc>
          <w:tcPr>
            <w:tcW w:w="1843" w:type="dxa"/>
            <w:vAlign w:val="center"/>
          </w:tcPr>
          <w:p w14:paraId="74944C0B"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47C2253E"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5FA738"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120</w:t>
            </w:r>
          </w:p>
        </w:tc>
        <w:tc>
          <w:tcPr>
            <w:tcW w:w="1985" w:type="dxa"/>
            <w:vAlign w:val="center"/>
          </w:tcPr>
          <w:p w14:paraId="519F0235"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GLICAZIDA</w:t>
            </w:r>
          </w:p>
        </w:tc>
        <w:tc>
          <w:tcPr>
            <w:tcW w:w="1842" w:type="dxa"/>
            <w:vAlign w:val="center"/>
          </w:tcPr>
          <w:p w14:paraId="5C24968D"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60MG</w:t>
            </w:r>
          </w:p>
        </w:tc>
        <w:tc>
          <w:tcPr>
            <w:tcW w:w="1843" w:type="dxa"/>
            <w:vAlign w:val="center"/>
          </w:tcPr>
          <w:p w14:paraId="02B07D43"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461092AD"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E1B9450"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121</w:t>
            </w:r>
          </w:p>
        </w:tc>
        <w:tc>
          <w:tcPr>
            <w:tcW w:w="1985" w:type="dxa"/>
            <w:vAlign w:val="center"/>
          </w:tcPr>
          <w:p w14:paraId="0315BB46"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GLICOSE</w:t>
            </w:r>
          </w:p>
        </w:tc>
        <w:tc>
          <w:tcPr>
            <w:tcW w:w="1842" w:type="dxa"/>
            <w:vAlign w:val="center"/>
          </w:tcPr>
          <w:p w14:paraId="73BE29CB"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w:t>
            </w:r>
            <w:r w:rsidRPr="00B10AD2">
              <w:rPr>
                <w:rFonts w:ascii="Times New Roman" w:eastAsia="Times New Roman" w:hAnsi="Times New Roman" w:cs="Times New Roman"/>
                <w:bCs/>
                <w:sz w:val="18"/>
                <w:szCs w:val="18"/>
                <w:lang w:eastAsia="pt-BR"/>
              </w:rPr>
              <w:t>5%</w:t>
            </w:r>
          </w:p>
        </w:tc>
        <w:tc>
          <w:tcPr>
            <w:tcW w:w="1843" w:type="dxa"/>
            <w:vAlign w:val="center"/>
          </w:tcPr>
          <w:p w14:paraId="615647E2"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F7F0C78"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D7CE11"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122</w:t>
            </w:r>
          </w:p>
        </w:tc>
        <w:tc>
          <w:tcPr>
            <w:tcW w:w="1985" w:type="dxa"/>
            <w:vAlign w:val="center"/>
          </w:tcPr>
          <w:p w14:paraId="66092622"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GLICOSE</w:t>
            </w:r>
          </w:p>
        </w:tc>
        <w:tc>
          <w:tcPr>
            <w:tcW w:w="1842" w:type="dxa"/>
            <w:vAlign w:val="center"/>
          </w:tcPr>
          <w:p w14:paraId="0808DCE4"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50%</w:t>
            </w:r>
          </w:p>
        </w:tc>
        <w:tc>
          <w:tcPr>
            <w:tcW w:w="1843" w:type="dxa"/>
            <w:vAlign w:val="center"/>
          </w:tcPr>
          <w:p w14:paraId="570ED7F1"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57D8011"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80E4237"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123</w:t>
            </w:r>
          </w:p>
        </w:tc>
        <w:tc>
          <w:tcPr>
            <w:tcW w:w="1985" w:type="dxa"/>
            <w:vAlign w:val="center"/>
          </w:tcPr>
          <w:p w14:paraId="560F241A"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HALOPERIDOL</w:t>
            </w:r>
          </w:p>
        </w:tc>
        <w:tc>
          <w:tcPr>
            <w:tcW w:w="1842" w:type="dxa"/>
            <w:vAlign w:val="center"/>
          </w:tcPr>
          <w:p w14:paraId="1DE8D77C"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 MG</w:t>
            </w:r>
          </w:p>
        </w:tc>
        <w:tc>
          <w:tcPr>
            <w:tcW w:w="1843" w:type="dxa"/>
            <w:vAlign w:val="center"/>
          </w:tcPr>
          <w:p w14:paraId="089F61F4"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682ADD16"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AA6EF62"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124</w:t>
            </w:r>
          </w:p>
        </w:tc>
        <w:tc>
          <w:tcPr>
            <w:tcW w:w="1985" w:type="dxa"/>
            <w:vAlign w:val="center"/>
          </w:tcPr>
          <w:p w14:paraId="113A48F6"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HALOPERIDOL DECANOATO</w:t>
            </w:r>
          </w:p>
        </w:tc>
        <w:tc>
          <w:tcPr>
            <w:tcW w:w="1842" w:type="dxa"/>
            <w:vAlign w:val="center"/>
          </w:tcPr>
          <w:p w14:paraId="040DCE5A"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50MG/ML</w:t>
            </w:r>
          </w:p>
        </w:tc>
        <w:tc>
          <w:tcPr>
            <w:tcW w:w="1843" w:type="dxa"/>
            <w:vAlign w:val="center"/>
          </w:tcPr>
          <w:p w14:paraId="20B20307"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15ADDC0F"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F708203"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125</w:t>
            </w:r>
          </w:p>
        </w:tc>
        <w:tc>
          <w:tcPr>
            <w:tcW w:w="1985" w:type="dxa"/>
            <w:vAlign w:val="center"/>
          </w:tcPr>
          <w:p w14:paraId="2A3891F2"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HEPARINA SODICA</w:t>
            </w:r>
          </w:p>
        </w:tc>
        <w:tc>
          <w:tcPr>
            <w:tcW w:w="1842" w:type="dxa"/>
            <w:vAlign w:val="center"/>
          </w:tcPr>
          <w:p w14:paraId="5743B71F"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5000 UI/ML</w:t>
            </w:r>
          </w:p>
        </w:tc>
        <w:tc>
          <w:tcPr>
            <w:tcW w:w="1843" w:type="dxa"/>
            <w:vAlign w:val="center"/>
          </w:tcPr>
          <w:p w14:paraId="5BD501AB"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586646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DFE43F"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126</w:t>
            </w:r>
          </w:p>
        </w:tc>
        <w:tc>
          <w:tcPr>
            <w:tcW w:w="1985" w:type="dxa"/>
            <w:vAlign w:val="center"/>
          </w:tcPr>
          <w:p w14:paraId="2D441297"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HIDRALAZINA</w:t>
            </w:r>
          </w:p>
        </w:tc>
        <w:tc>
          <w:tcPr>
            <w:tcW w:w="1842" w:type="dxa"/>
            <w:vAlign w:val="center"/>
          </w:tcPr>
          <w:p w14:paraId="2789EC32"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20 MG/ML</w:t>
            </w:r>
          </w:p>
        </w:tc>
        <w:tc>
          <w:tcPr>
            <w:tcW w:w="1843" w:type="dxa"/>
            <w:vAlign w:val="center"/>
          </w:tcPr>
          <w:p w14:paraId="7136FC9F"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137E1EAD"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C5F0EB"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127</w:t>
            </w:r>
          </w:p>
        </w:tc>
        <w:tc>
          <w:tcPr>
            <w:tcW w:w="1985" w:type="dxa"/>
            <w:vAlign w:val="center"/>
          </w:tcPr>
          <w:p w14:paraId="17B8681A"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HIDROCLOROTIAZIDA</w:t>
            </w:r>
          </w:p>
        </w:tc>
        <w:tc>
          <w:tcPr>
            <w:tcW w:w="1842" w:type="dxa"/>
            <w:vAlign w:val="center"/>
          </w:tcPr>
          <w:p w14:paraId="187E6352"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25 MG</w:t>
            </w:r>
          </w:p>
        </w:tc>
        <w:tc>
          <w:tcPr>
            <w:tcW w:w="1843" w:type="dxa"/>
            <w:vAlign w:val="center"/>
          </w:tcPr>
          <w:p w14:paraId="43B50B45"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02CA0B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6B86B2"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128</w:t>
            </w:r>
          </w:p>
        </w:tc>
        <w:tc>
          <w:tcPr>
            <w:tcW w:w="1985" w:type="dxa"/>
            <w:vAlign w:val="center"/>
          </w:tcPr>
          <w:p w14:paraId="001B4F2F"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HIDROCORTISONA + NEOMICINA, SULFATO + POLIMIXINA B, SULFATO</w:t>
            </w:r>
          </w:p>
        </w:tc>
        <w:tc>
          <w:tcPr>
            <w:tcW w:w="1842" w:type="dxa"/>
            <w:vAlign w:val="center"/>
          </w:tcPr>
          <w:p w14:paraId="32B95C7F"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10 MG/ML + 5 MG/ML + 10.000 UI/ML</w:t>
            </w:r>
          </w:p>
        </w:tc>
        <w:tc>
          <w:tcPr>
            <w:tcW w:w="1843" w:type="dxa"/>
            <w:vAlign w:val="center"/>
          </w:tcPr>
          <w:p w14:paraId="0C1E443D"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35FDCAA0"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B1D798C"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129</w:t>
            </w:r>
          </w:p>
        </w:tc>
        <w:tc>
          <w:tcPr>
            <w:tcW w:w="1985" w:type="dxa"/>
            <w:vAlign w:val="center"/>
          </w:tcPr>
          <w:p w14:paraId="44CCC222"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HIDROCORTISONA</w:t>
            </w:r>
          </w:p>
        </w:tc>
        <w:tc>
          <w:tcPr>
            <w:tcW w:w="1842" w:type="dxa"/>
            <w:vAlign w:val="center"/>
          </w:tcPr>
          <w:p w14:paraId="7E406525"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500 MG</w:t>
            </w:r>
          </w:p>
        </w:tc>
        <w:tc>
          <w:tcPr>
            <w:tcW w:w="1843" w:type="dxa"/>
            <w:vAlign w:val="center"/>
          </w:tcPr>
          <w:p w14:paraId="077531A2"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785AADB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4532D7F" w14:textId="77777777" w:rsidR="00260315" w:rsidRPr="00505BC5" w:rsidRDefault="00260315"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130</w:t>
            </w:r>
          </w:p>
        </w:tc>
        <w:tc>
          <w:tcPr>
            <w:tcW w:w="1985" w:type="dxa"/>
            <w:vAlign w:val="center"/>
          </w:tcPr>
          <w:p w14:paraId="66054504" w14:textId="77777777" w:rsidR="00260315" w:rsidRPr="00505BC5" w:rsidRDefault="00B10AD2" w:rsidP="002603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HIDROXIDO DE ALUMINIO</w:t>
            </w:r>
          </w:p>
        </w:tc>
        <w:tc>
          <w:tcPr>
            <w:tcW w:w="1842" w:type="dxa"/>
            <w:vAlign w:val="center"/>
          </w:tcPr>
          <w:p w14:paraId="73358929" w14:textId="77777777" w:rsidR="00260315"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60MG/ML</w:t>
            </w:r>
          </w:p>
        </w:tc>
        <w:tc>
          <w:tcPr>
            <w:tcW w:w="1843" w:type="dxa"/>
            <w:vAlign w:val="center"/>
          </w:tcPr>
          <w:p w14:paraId="67DBDA82"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57A0F7DF"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C7A61D"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131</w:t>
            </w:r>
          </w:p>
        </w:tc>
        <w:tc>
          <w:tcPr>
            <w:tcW w:w="1985" w:type="dxa"/>
            <w:vAlign w:val="center"/>
          </w:tcPr>
          <w:p w14:paraId="0B3C95F5"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B10AD2">
              <w:rPr>
                <w:rFonts w:ascii="Times New Roman" w:hAnsi="Times New Roman" w:cs="Times New Roman"/>
                <w:color w:val="000000"/>
                <w:sz w:val="18"/>
                <w:szCs w:val="18"/>
              </w:rPr>
              <w:t>IBUPROFENO</w:t>
            </w:r>
          </w:p>
        </w:tc>
        <w:tc>
          <w:tcPr>
            <w:tcW w:w="1842" w:type="dxa"/>
            <w:vAlign w:val="center"/>
          </w:tcPr>
          <w:p w14:paraId="2E518F4D"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B10AD2">
              <w:rPr>
                <w:rFonts w:ascii="Times New Roman" w:eastAsia="Times New Roman" w:hAnsi="Times New Roman" w:cs="Times New Roman"/>
                <w:bCs/>
                <w:sz w:val="18"/>
                <w:szCs w:val="18"/>
                <w:lang w:eastAsia="pt-BR"/>
              </w:rPr>
              <w:t>300 MG</w:t>
            </w:r>
          </w:p>
        </w:tc>
        <w:tc>
          <w:tcPr>
            <w:tcW w:w="1843" w:type="dxa"/>
            <w:vAlign w:val="center"/>
          </w:tcPr>
          <w:p w14:paraId="09F358C3" w14:textId="77777777" w:rsidR="00260315"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354B0693"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520758"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132</w:t>
            </w:r>
          </w:p>
        </w:tc>
        <w:tc>
          <w:tcPr>
            <w:tcW w:w="1985" w:type="dxa"/>
            <w:vAlign w:val="center"/>
          </w:tcPr>
          <w:p w14:paraId="46F092EF"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IBUPROFENO</w:t>
            </w:r>
          </w:p>
        </w:tc>
        <w:tc>
          <w:tcPr>
            <w:tcW w:w="1842" w:type="dxa"/>
            <w:vAlign w:val="center"/>
          </w:tcPr>
          <w:p w14:paraId="1641BE1B"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50 MG/ML</w:t>
            </w:r>
          </w:p>
        </w:tc>
        <w:tc>
          <w:tcPr>
            <w:tcW w:w="1843" w:type="dxa"/>
            <w:vAlign w:val="center"/>
          </w:tcPr>
          <w:p w14:paraId="7326DF22"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7B6C6907"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A480C8C"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133</w:t>
            </w:r>
          </w:p>
        </w:tc>
        <w:tc>
          <w:tcPr>
            <w:tcW w:w="1985" w:type="dxa"/>
            <w:vAlign w:val="center"/>
          </w:tcPr>
          <w:p w14:paraId="591613DA"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IPRATROPIO</w:t>
            </w:r>
          </w:p>
        </w:tc>
        <w:tc>
          <w:tcPr>
            <w:tcW w:w="1842" w:type="dxa"/>
            <w:vAlign w:val="center"/>
          </w:tcPr>
          <w:p w14:paraId="3F04667D"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0,25 MG/ML</w:t>
            </w:r>
          </w:p>
        </w:tc>
        <w:tc>
          <w:tcPr>
            <w:tcW w:w="1843" w:type="dxa"/>
            <w:vAlign w:val="center"/>
          </w:tcPr>
          <w:p w14:paraId="26DCB083"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2C34753E"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0630C6"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134</w:t>
            </w:r>
          </w:p>
        </w:tc>
        <w:tc>
          <w:tcPr>
            <w:tcW w:w="1985" w:type="dxa"/>
            <w:vAlign w:val="center"/>
          </w:tcPr>
          <w:p w14:paraId="4D89DFE4"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ISOSSORBIDA</w:t>
            </w:r>
          </w:p>
        </w:tc>
        <w:tc>
          <w:tcPr>
            <w:tcW w:w="1842" w:type="dxa"/>
            <w:vAlign w:val="center"/>
          </w:tcPr>
          <w:p w14:paraId="3D5EFE00"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5 MG</w:t>
            </w:r>
          </w:p>
        </w:tc>
        <w:tc>
          <w:tcPr>
            <w:tcW w:w="1843" w:type="dxa"/>
            <w:vAlign w:val="center"/>
          </w:tcPr>
          <w:p w14:paraId="00432D7B"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17F4AEF"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3828FC8" w14:textId="77777777" w:rsidR="00260315" w:rsidRPr="00505BC5" w:rsidRDefault="00260315"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135</w:t>
            </w:r>
          </w:p>
        </w:tc>
        <w:tc>
          <w:tcPr>
            <w:tcW w:w="1985" w:type="dxa"/>
            <w:vAlign w:val="center"/>
          </w:tcPr>
          <w:p w14:paraId="72D2E616"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ISOSSORBIDA</w:t>
            </w:r>
          </w:p>
        </w:tc>
        <w:tc>
          <w:tcPr>
            <w:tcW w:w="1842" w:type="dxa"/>
            <w:vAlign w:val="center"/>
          </w:tcPr>
          <w:p w14:paraId="1FD1D2B4"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20 MG</w:t>
            </w:r>
          </w:p>
        </w:tc>
        <w:tc>
          <w:tcPr>
            <w:tcW w:w="1843" w:type="dxa"/>
            <w:vAlign w:val="center"/>
          </w:tcPr>
          <w:p w14:paraId="4F8D0ED8"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FBE058D"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B6AA431"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136</w:t>
            </w:r>
          </w:p>
        </w:tc>
        <w:tc>
          <w:tcPr>
            <w:tcW w:w="1985" w:type="dxa"/>
            <w:vAlign w:val="center"/>
          </w:tcPr>
          <w:p w14:paraId="0529BEE6"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IVERMECTINA</w:t>
            </w:r>
          </w:p>
        </w:tc>
        <w:tc>
          <w:tcPr>
            <w:tcW w:w="1842" w:type="dxa"/>
            <w:vAlign w:val="center"/>
          </w:tcPr>
          <w:p w14:paraId="2D8D41E4"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6 MG</w:t>
            </w:r>
          </w:p>
        </w:tc>
        <w:tc>
          <w:tcPr>
            <w:tcW w:w="1843" w:type="dxa"/>
            <w:vAlign w:val="center"/>
          </w:tcPr>
          <w:p w14:paraId="1F25947B"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0B9F6F6"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E7EE61"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137</w:t>
            </w:r>
          </w:p>
        </w:tc>
        <w:tc>
          <w:tcPr>
            <w:tcW w:w="1985" w:type="dxa"/>
            <w:vAlign w:val="center"/>
          </w:tcPr>
          <w:p w14:paraId="57B0D854"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LACTULOSE</w:t>
            </w:r>
          </w:p>
        </w:tc>
        <w:tc>
          <w:tcPr>
            <w:tcW w:w="1842" w:type="dxa"/>
            <w:vAlign w:val="center"/>
          </w:tcPr>
          <w:p w14:paraId="3667E73B"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667 MG/ML</w:t>
            </w:r>
          </w:p>
        </w:tc>
        <w:tc>
          <w:tcPr>
            <w:tcW w:w="1843" w:type="dxa"/>
            <w:vAlign w:val="center"/>
          </w:tcPr>
          <w:p w14:paraId="4B1E9EAC"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3F0B803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442A56"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138</w:t>
            </w:r>
          </w:p>
        </w:tc>
        <w:tc>
          <w:tcPr>
            <w:tcW w:w="1985" w:type="dxa"/>
            <w:vAlign w:val="center"/>
          </w:tcPr>
          <w:p w14:paraId="3718FF88"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LEVODOPA + BENSERAZIDA</w:t>
            </w:r>
          </w:p>
        </w:tc>
        <w:tc>
          <w:tcPr>
            <w:tcW w:w="1842" w:type="dxa"/>
            <w:vAlign w:val="center"/>
          </w:tcPr>
          <w:p w14:paraId="550FD986"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100 MG + 25 MG</w:t>
            </w:r>
          </w:p>
        </w:tc>
        <w:tc>
          <w:tcPr>
            <w:tcW w:w="1843" w:type="dxa"/>
            <w:vAlign w:val="center"/>
          </w:tcPr>
          <w:p w14:paraId="5C18D0B4"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7774B6B"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430E0F" w14:textId="77777777" w:rsidR="00260315" w:rsidRPr="00505BC5" w:rsidRDefault="00260315"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139</w:t>
            </w:r>
          </w:p>
        </w:tc>
        <w:tc>
          <w:tcPr>
            <w:tcW w:w="1985" w:type="dxa"/>
            <w:vAlign w:val="center"/>
          </w:tcPr>
          <w:p w14:paraId="227F18E3"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LEVOTIROXINA SODICA</w:t>
            </w:r>
          </w:p>
        </w:tc>
        <w:tc>
          <w:tcPr>
            <w:tcW w:w="1842" w:type="dxa"/>
            <w:vAlign w:val="center"/>
          </w:tcPr>
          <w:p w14:paraId="00EA823A"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1</w:t>
            </w:r>
            <w:r w:rsidRPr="00092429">
              <w:rPr>
                <w:rFonts w:ascii="Times New Roman" w:eastAsia="Times New Roman" w:hAnsi="Times New Roman" w:cs="Times New Roman"/>
                <w:bCs/>
                <w:sz w:val="18"/>
                <w:szCs w:val="18"/>
                <w:lang w:eastAsia="pt-BR"/>
              </w:rPr>
              <w:t>00 MCG</w:t>
            </w:r>
          </w:p>
        </w:tc>
        <w:tc>
          <w:tcPr>
            <w:tcW w:w="1843" w:type="dxa"/>
            <w:vAlign w:val="center"/>
          </w:tcPr>
          <w:p w14:paraId="3F92A2AB"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5B94941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695303F"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140</w:t>
            </w:r>
          </w:p>
        </w:tc>
        <w:tc>
          <w:tcPr>
            <w:tcW w:w="1985" w:type="dxa"/>
            <w:vAlign w:val="center"/>
          </w:tcPr>
          <w:p w14:paraId="1468BBC7"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LEVOTIROXINA SODICA</w:t>
            </w:r>
          </w:p>
        </w:tc>
        <w:tc>
          <w:tcPr>
            <w:tcW w:w="1842" w:type="dxa"/>
            <w:vAlign w:val="center"/>
          </w:tcPr>
          <w:p w14:paraId="10F8816F"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25 MCG</w:t>
            </w:r>
          </w:p>
        </w:tc>
        <w:tc>
          <w:tcPr>
            <w:tcW w:w="1843" w:type="dxa"/>
            <w:vAlign w:val="center"/>
          </w:tcPr>
          <w:p w14:paraId="288A4562"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6733B49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E015DB6"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141</w:t>
            </w:r>
          </w:p>
        </w:tc>
        <w:tc>
          <w:tcPr>
            <w:tcW w:w="1985" w:type="dxa"/>
            <w:vAlign w:val="center"/>
          </w:tcPr>
          <w:p w14:paraId="457513E4"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LIDOCAINA, CLORIDRATO</w:t>
            </w:r>
          </w:p>
        </w:tc>
        <w:tc>
          <w:tcPr>
            <w:tcW w:w="1842" w:type="dxa"/>
            <w:vAlign w:val="center"/>
          </w:tcPr>
          <w:p w14:paraId="3788E693"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100 MG/ML</w:t>
            </w:r>
          </w:p>
        </w:tc>
        <w:tc>
          <w:tcPr>
            <w:tcW w:w="1843" w:type="dxa"/>
            <w:vAlign w:val="center"/>
          </w:tcPr>
          <w:p w14:paraId="1A025997"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713B58A9"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A32027" w14:textId="77777777" w:rsidR="00260315" w:rsidRPr="00505BC5" w:rsidRDefault="00B10AD2"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142</w:t>
            </w:r>
          </w:p>
        </w:tc>
        <w:tc>
          <w:tcPr>
            <w:tcW w:w="1985" w:type="dxa"/>
            <w:vAlign w:val="center"/>
          </w:tcPr>
          <w:p w14:paraId="1E154D37"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LIDOCAINA</w:t>
            </w:r>
          </w:p>
        </w:tc>
        <w:tc>
          <w:tcPr>
            <w:tcW w:w="1842" w:type="dxa"/>
            <w:vAlign w:val="center"/>
          </w:tcPr>
          <w:p w14:paraId="323FF0AD"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20 MG/G</w:t>
            </w:r>
          </w:p>
        </w:tc>
        <w:tc>
          <w:tcPr>
            <w:tcW w:w="1843" w:type="dxa"/>
            <w:vAlign w:val="center"/>
          </w:tcPr>
          <w:p w14:paraId="5A00F171"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0369E4D4"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CC538B8"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143</w:t>
            </w:r>
          </w:p>
        </w:tc>
        <w:tc>
          <w:tcPr>
            <w:tcW w:w="1985" w:type="dxa"/>
            <w:vAlign w:val="center"/>
          </w:tcPr>
          <w:p w14:paraId="051D9EEC"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LIDOCAINA, CLORIDRATO + EPINEFRINA</w:t>
            </w:r>
          </w:p>
        </w:tc>
        <w:tc>
          <w:tcPr>
            <w:tcW w:w="1842" w:type="dxa"/>
            <w:vAlign w:val="center"/>
          </w:tcPr>
          <w:p w14:paraId="5C66806D"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2 % + 1/50.000</w:t>
            </w:r>
          </w:p>
        </w:tc>
        <w:tc>
          <w:tcPr>
            <w:tcW w:w="1843" w:type="dxa"/>
            <w:vAlign w:val="center"/>
          </w:tcPr>
          <w:p w14:paraId="6359B461"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5EA9B46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07C4899"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144</w:t>
            </w:r>
          </w:p>
        </w:tc>
        <w:tc>
          <w:tcPr>
            <w:tcW w:w="1985" w:type="dxa"/>
            <w:vAlign w:val="center"/>
          </w:tcPr>
          <w:p w14:paraId="0AF9D62C"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LORATADINA</w:t>
            </w:r>
          </w:p>
        </w:tc>
        <w:tc>
          <w:tcPr>
            <w:tcW w:w="1842" w:type="dxa"/>
            <w:vAlign w:val="center"/>
          </w:tcPr>
          <w:p w14:paraId="2D9A1F7E"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 MG/ML</w:t>
            </w:r>
          </w:p>
        </w:tc>
        <w:tc>
          <w:tcPr>
            <w:tcW w:w="1843" w:type="dxa"/>
            <w:vAlign w:val="center"/>
          </w:tcPr>
          <w:p w14:paraId="0CB6DF85"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757EF57A"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F79B685"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145</w:t>
            </w:r>
          </w:p>
        </w:tc>
        <w:tc>
          <w:tcPr>
            <w:tcW w:w="1985" w:type="dxa"/>
            <w:vAlign w:val="center"/>
          </w:tcPr>
          <w:p w14:paraId="6B5BD884"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LORATADINA</w:t>
            </w:r>
          </w:p>
        </w:tc>
        <w:tc>
          <w:tcPr>
            <w:tcW w:w="1842" w:type="dxa"/>
            <w:vAlign w:val="center"/>
          </w:tcPr>
          <w:p w14:paraId="3D8E35BE"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10 MG</w:t>
            </w:r>
          </w:p>
        </w:tc>
        <w:tc>
          <w:tcPr>
            <w:tcW w:w="1843" w:type="dxa"/>
            <w:vAlign w:val="center"/>
          </w:tcPr>
          <w:p w14:paraId="13B0822F"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A313495"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29C3033"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146</w:t>
            </w:r>
          </w:p>
        </w:tc>
        <w:tc>
          <w:tcPr>
            <w:tcW w:w="1985" w:type="dxa"/>
            <w:vAlign w:val="center"/>
          </w:tcPr>
          <w:p w14:paraId="5CF1D723"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LOSARTANA, POTASSICA</w:t>
            </w:r>
          </w:p>
        </w:tc>
        <w:tc>
          <w:tcPr>
            <w:tcW w:w="1842" w:type="dxa"/>
            <w:vAlign w:val="center"/>
          </w:tcPr>
          <w:p w14:paraId="44D745E9"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50 MG</w:t>
            </w:r>
          </w:p>
        </w:tc>
        <w:tc>
          <w:tcPr>
            <w:tcW w:w="1843" w:type="dxa"/>
            <w:vAlign w:val="center"/>
          </w:tcPr>
          <w:p w14:paraId="11A1E093"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4380B837"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CBAEF0E"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147</w:t>
            </w:r>
          </w:p>
        </w:tc>
        <w:tc>
          <w:tcPr>
            <w:tcW w:w="1985" w:type="dxa"/>
            <w:vAlign w:val="center"/>
          </w:tcPr>
          <w:p w14:paraId="4A71A508"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MEBENDAZOL</w:t>
            </w:r>
          </w:p>
        </w:tc>
        <w:tc>
          <w:tcPr>
            <w:tcW w:w="1842" w:type="dxa"/>
            <w:vAlign w:val="center"/>
          </w:tcPr>
          <w:p w14:paraId="04D4FF8C"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100 MG</w:t>
            </w:r>
          </w:p>
        </w:tc>
        <w:tc>
          <w:tcPr>
            <w:tcW w:w="1843" w:type="dxa"/>
            <w:vAlign w:val="center"/>
          </w:tcPr>
          <w:p w14:paraId="7A5C56F4"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04FFCC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C27ED46"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148</w:t>
            </w:r>
          </w:p>
        </w:tc>
        <w:tc>
          <w:tcPr>
            <w:tcW w:w="1985" w:type="dxa"/>
            <w:vAlign w:val="center"/>
          </w:tcPr>
          <w:p w14:paraId="62C6615B"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METFORMINA</w:t>
            </w:r>
          </w:p>
        </w:tc>
        <w:tc>
          <w:tcPr>
            <w:tcW w:w="1842" w:type="dxa"/>
            <w:vAlign w:val="center"/>
          </w:tcPr>
          <w:p w14:paraId="6F91D279"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 500 MG </w:t>
            </w:r>
          </w:p>
        </w:tc>
        <w:tc>
          <w:tcPr>
            <w:tcW w:w="1843" w:type="dxa"/>
            <w:vAlign w:val="center"/>
          </w:tcPr>
          <w:p w14:paraId="484453CF"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1865E43D"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A00F58"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149</w:t>
            </w:r>
          </w:p>
        </w:tc>
        <w:tc>
          <w:tcPr>
            <w:tcW w:w="1985" w:type="dxa"/>
            <w:vAlign w:val="center"/>
          </w:tcPr>
          <w:p w14:paraId="72796248"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METFORMINA</w:t>
            </w:r>
          </w:p>
        </w:tc>
        <w:tc>
          <w:tcPr>
            <w:tcW w:w="1842" w:type="dxa"/>
            <w:vAlign w:val="center"/>
          </w:tcPr>
          <w:p w14:paraId="35BC5F05"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850 MG </w:t>
            </w:r>
          </w:p>
        </w:tc>
        <w:tc>
          <w:tcPr>
            <w:tcW w:w="1843" w:type="dxa"/>
            <w:vAlign w:val="center"/>
          </w:tcPr>
          <w:p w14:paraId="16962068"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2519DC6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F1C351"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150</w:t>
            </w:r>
          </w:p>
        </w:tc>
        <w:tc>
          <w:tcPr>
            <w:tcW w:w="1985" w:type="dxa"/>
            <w:vAlign w:val="center"/>
          </w:tcPr>
          <w:p w14:paraId="30DEB505"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METILDOPA</w:t>
            </w:r>
          </w:p>
        </w:tc>
        <w:tc>
          <w:tcPr>
            <w:tcW w:w="1842" w:type="dxa"/>
            <w:vAlign w:val="center"/>
          </w:tcPr>
          <w:p w14:paraId="6AD35C4D"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250 MG</w:t>
            </w:r>
          </w:p>
        </w:tc>
        <w:tc>
          <w:tcPr>
            <w:tcW w:w="1843" w:type="dxa"/>
            <w:vAlign w:val="center"/>
          </w:tcPr>
          <w:p w14:paraId="4988EDDC" w14:textId="77777777" w:rsidR="00260315" w:rsidRPr="00505BC5" w:rsidRDefault="0009242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3DFBB6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C282557"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151</w:t>
            </w:r>
          </w:p>
        </w:tc>
        <w:tc>
          <w:tcPr>
            <w:tcW w:w="1985" w:type="dxa"/>
            <w:vAlign w:val="center"/>
          </w:tcPr>
          <w:p w14:paraId="5B2D6BF8"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92429">
              <w:rPr>
                <w:rFonts w:ascii="Times New Roman" w:hAnsi="Times New Roman" w:cs="Times New Roman"/>
                <w:color w:val="000000"/>
                <w:sz w:val="18"/>
                <w:szCs w:val="18"/>
              </w:rPr>
              <w:t>METOCLOPRAMIDA</w:t>
            </w:r>
          </w:p>
        </w:tc>
        <w:tc>
          <w:tcPr>
            <w:tcW w:w="1842" w:type="dxa"/>
            <w:vAlign w:val="center"/>
          </w:tcPr>
          <w:p w14:paraId="7894028D"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092429">
              <w:rPr>
                <w:rFonts w:ascii="Times New Roman" w:eastAsia="Times New Roman" w:hAnsi="Times New Roman" w:cs="Times New Roman"/>
                <w:bCs/>
                <w:sz w:val="18"/>
                <w:szCs w:val="18"/>
                <w:lang w:eastAsia="pt-BR"/>
              </w:rPr>
              <w:t>10 MG</w:t>
            </w:r>
          </w:p>
        </w:tc>
        <w:tc>
          <w:tcPr>
            <w:tcW w:w="1843" w:type="dxa"/>
            <w:vAlign w:val="center"/>
          </w:tcPr>
          <w:p w14:paraId="6132C5EB" w14:textId="77777777" w:rsidR="00260315" w:rsidRPr="00505BC5" w:rsidRDefault="0009242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620939F7"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2497D5"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152</w:t>
            </w:r>
          </w:p>
        </w:tc>
        <w:tc>
          <w:tcPr>
            <w:tcW w:w="1985" w:type="dxa"/>
            <w:vAlign w:val="center"/>
          </w:tcPr>
          <w:p w14:paraId="3BE1C2AF"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METOCLOPRAMIDA</w:t>
            </w:r>
          </w:p>
        </w:tc>
        <w:tc>
          <w:tcPr>
            <w:tcW w:w="1842" w:type="dxa"/>
            <w:vAlign w:val="center"/>
          </w:tcPr>
          <w:p w14:paraId="5EF69A8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4 MG/ML</w:t>
            </w:r>
          </w:p>
        </w:tc>
        <w:tc>
          <w:tcPr>
            <w:tcW w:w="1843" w:type="dxa"/>
            <w:vAlign w:val="center"/>
          </w:tcPr>
          <w:p w14:paraId="3592F68C"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3884B2A5"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01A228"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153</w:t>
            </w:r>
          </w:p>
        </w:tc>
        <w:tc>
          <w:tcPr>
            <w:tcW w:w="1985" w:type="dxa"/>
            <w:vAlign w:val="center"/>
          </w:tcPr>
          <w:p w14:paraId="34B6A1D0"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METOCLOPRAMIDA</w:t>
            </w:r>
          </w:p>
        </w:tc>
        <w:tc>
          <w:tcPr>
            <w:tcW w:w="1842" w:type="dxa"/>
            <w:vAlign w:val="center"/>
          </w:tcPr>
          <w:p w14:paraId="5D6A74C3"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5 MG/ML</w:t>
            </w:r>
          </w:p>
        </w:tc>
        <w:tc>
          <w:tcPr>
            <w:tcW w:w="1843" w:type="dxa"/>
            <w:vAlign w:val="center"/>
          </w:tcPr>
          <w:p w14:paraId="580E52A0"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3745B8D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C63AB5"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154</w:t>
            </w:r>
          </w:p>
        </w:tc>
        <w:tc>
          <w:tcPr>
            <w:tcW w:w="1985" w:type="dxa"/>
            <w:vAlign w:val="center"/>
          </w:tcPr>
          <w:p w14:paraId="30C718A2"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METOPROLOL</w:t>
            </w:r>
          </w:p>
        </w:tc>
        <w:tc>
          <w:tcPr>
            <w:tcW w:w="1842" w:type="dxa"/>
            <w:vAlign w:val="center"/>
          </w:tcPr>
          <w:p w14:paraId="6108C163"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25 MG</w:t>
            </w:r>
          </w:p>
        </w:tc>
        <w:tc>
          <w:tcPr>
            <w:tcW w:w="1843" w:type="dxa"/>
            <w:vAlign w:val="center"/>
          </w:tcPr>
          <w:p w14:paraId="27EFD832"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BFD7FFE"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8D15000"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155</w:t>
            </w:r>
          </w:p>
        </w:tc>
        <w:tc>
          <w:tcPr>
            <w:tcW w:w="1985" w:type="dxa"/>
            <w:vAlign w:val="center"/>
          </w:tcPr>
          <w:p w14:paraId="60F6CA71"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METRONIDAZOL</w:t>
            </w:r>
          </w:p>
        </w:tc>
        <w:tc>
          <w:tcPr>
            <w:tcW w:w="1842" w:type="dxa"/>
            <w:vAlign w:val="center"/>
          </w:tcPr>
          <w:p w14:paraId="76C144F6"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100 MG/G</w:t>
            </w:r>
          </w:p>
        </w:tc>
        <w:tc>
          <w:tcPr>
            <w:tcW w:w="1843" w:type="dxa"/>
            <w:vAlign w:val="center"/>
          </w:tcPr>
          <w:p w14:paraId="6F7F917E"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4AC17C88"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23F86F"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156</w:t>
            </w:r>
          </w:p>
        </w:tc>
        <w:tc>
          <w:tcPr>
            <w:tcW w:w="1985" w:type="dxa"/>
            <w:vAlign w:val="center"/>
          </w:tcPr>
          <w:p w14:paraId="59FE86E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METRONIDAZOL</w:t>
            </w:r>
          </w:p>
        </w:tc>
        <w:tc>
          <w:tcPr>
            <w:tcW w:w="1842" w:type="dxa"/>
            <w:vAlign w:val="center"/>
          </w:tcPr>
          <w:p w14:paraId="148A17D3"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250 MG</w:t>
            </w:r>
          </w:p>
        </w:tc>
        <w:tc>
          <w:tcPr>
            <w:tcW w:w="1843" w:type="dxa"/>
            <w:vAlign w:val="center"/>
          </w:tcPr>
          <w:p w14:paraId="10C0AD35"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2D1CA63"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D342AC"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157</w:t>
            </w:r>
          </w:p>
        </w:tc>
        <w:tc>
          <w:tcPr>
            <w:tcW w:w="1985" w:type="dxa"/>
            <w:vAlign w:val="center"/>
          </w:tcPr>
          <w:p w14:paraId="72B1B572"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MICONAZOL</w:t>
            </w:r>
          </w:p>
        </w:tc>
        <w:tc>
          <w:tcPr>
            <w:tcW w:w="1842" w:type="dxa"/>
            <w:vAlign w:val="center"/>
          </w:tcPr>
          <w:p w14:paraId="268AC516"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20 MG/G,</w:t>
            </w:r>
          </w:p>
        </w:tc>
        <w:tc>
          <w:tcPr>
            <w:tcW w:w="1843" w:type="dxa"/>
            <w:vAlign w:val="center"/>
          </w:tcPr>
          <w:p w14:paraId="34B79B69"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15C036F4"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4DF721"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158</w:t>
            </w:r>
          </w:p>
        </w:tc>
        <w:tc>
          <w:tcPr>
            <w:tcW w:w="1985" w:type="dxa"/>
            <w:vAlign w:val="center"/>
          </w:tcPr>
          <w:p w14:paraId="5B0E8B8C"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MIDAZOLAN</w:t>
            </w:r>
          </w:p>
        </w:tc>
        <w:tc>
          <w:tcPr>
            <w:tcW w:w="1842" w:type="dxa"/>
            <w:vAlign w:val="center"/>
          </w:tcPr>
          <w:p w14:paraId="580C738B"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5MG/ML</w:t>
            </w:r>
          </w:p>
        </w:tc>
        <w:tc>
          <w:tcPr>
            <w:tcW w:w="1843" w:type="dxa"/>
            <w:vAlign w:val="center"/>
          </w:tcPr>
          <w:p w14:paraId="70B974BC"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0F8F0B26"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08DC6D"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159</w:t>
            </w:r>
          </w:p>
        </w:tc>
        <w:tc>
          <w:tcPr>
            <w:tcW w:w="1985" w:type="dxa"/>
            <w:vAlign w:val="center"/>
          </w:tcPr>
          <w:p w14:paraId="10FCF467"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MORFINA</w:t>
            </w:r>
          </w:p>
        </w:tc>
        <w:tc>
          <w:tcPr>
            <w:tcW w:w="1842" w:type="dxa"/>
            <w:vAlign w:val="center"/>
          </w:tcPr>
          <w:p w14:paraId="5338CCBD"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10 MG/ML</w:t>
            </w:r>
          </w:p>
        </w:tc>
        <w:tc>
          <w:tcPr>
            <w:tcW w:w="1843" w:type="dxa"/>
            <w:vAlign w:val="center"/>
          </w:tcPr>
          <w:p w14:paraId="451346C7"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1F864316"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AB75E3"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160</w:t>
            </w:r>
          </w:p>
        </w:tc>
        <w:tc>
          <w:tcPr>
            <w:tcW w:w="1985" w:type="dxa"/>
            <w:vAlign w:val="center"/>
          </w:tcPr>
          <w:p w14:paraId="35D67170"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NALOXONA</w:t>
            </w:r>
          </w:p>
        </w:tc>
        <w:tc>
          <w:tcPr>
            <w:tcW w:w="1842" w:type="dxa"/>
            <w:vAlign w:val="center"/>
          </w:tcPr>
          <w:p w14:paraId="7ECAA5C8"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0,4 MG/ML</w:t>
            </w:r>
          </w:p>
        </w:tc>
        <w:tc>
          <w:tcPr>
            <w:tcW w:w="1843" w:type="dxa"/>
            <w:vAlign w:val="center"/>
          </w:tcPr>
          <w:p w14:paraId="3F46F087"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7F8BD65D"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CC866E0" w14:textId="77777777" w:rsidR="00260315" w:rsidRPr="00505BC5" w:rsidRDefault="00B10AD2"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161</w:t>
            </w:r>
          </w:p>
        </w:tc>
        <w:tc>
          <w:tcPr>
            <w:tcW w:w="1985" w:type="dxa"/>
            <w:vAlign w:val="center"/>
          </w:tcPr>
          <w:p w14:paraId="2F1F8EF2"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NEOMICINA, SULFATO + BACITRACINA</w:t>
            </w:r>
          </w:p>
        </w:tc>
        <w:tc>
          <w:tcPr>
            <w:tcW w:w="1842" w:type="dxa"/>
            <w:vAlign w:val="center"/>
          </w:tcPr>
          <w:p w14:paraId="68BB9F38"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5 MG/G + 250 UI/G</w:t>
            </w:r>
          </w:p>
        </w:tc>
        <w:tc>
          <w:tcPr>
            <w:tcW w:w="1843" w:type="dxa"/>
            <w:vAlign w:val="center"/>
          </w:tcPr>
          <w:p w14:paraId="00D82839"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4C756546"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2ABAED0"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162</w:t>
            </w:r>
          </w:p>
        </w:tc>
        <w:tc>
          <w:tcPr>
            <w:tcW w:w="1985" w:type="dxa"/>
            <w:vAlign w:val="center"/>
          </w:tcPr>
          <w:p w14:paraId="7F5E3EB2"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NIFEDIPINO</w:t>
            </w:r>
          </w:p>
        </w:tc>
        <w:tc>
          <w:tcPr>
            <w:tcW w:w="1842" w:type="dxa"/>
            <w:vAlign w:val="center"/>
          </w:tcPr>
          <w:p w14:paraId="5D982A6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10 MG</w:t>
            </w:r>
          </w:p>
        </w:tc>
        <w:tc>
          <w:tcPr>
            <w:tcW w:w="1843" w:type="dxa"/>
            <w:vAlign w:val="center"/>
          </w:tcPr>
          <w:p w14:paraId="319F6F1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505FE77C"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BB16CE"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163</w:t>
            </w:r>
          </w:p>
        </w:tc>
        <w:tc>
          <w:tcPr>
            <w:tcW w:w="1985" w:type="dxa"/>
            <w:vAlign w:val="center"/>
          </w:tcPr>
          <w:p w14:paraId="7A66B7A5"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NIMESULIDA</w:t>
            </w:r>
          </w:p>
        </w:tc>
        <w:tc>
          <w:tcPr>
            <w:tcW w:w="1842" w:type="dxa"/>
            <w:vAlign w:val="center"/>
          </w:tcPr>
          <w:p w14:paraId="51A03AD6"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100 MG</w:t>
            </w:r>
          </w:p>
        </w:tc>
        <w:tc>
          <w:tcPr>
            <w:tcW w:w="1843" w:type="dxa"/>
            <w:vAlign w:val="center"/>
          </w:tcPr>
          <w:p w14:paraId="0AFE145D"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3FB70AC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4066A1"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164</w:t>
            </w:r>
          </w:p>
        </w:tc>
        <w:tc>
          <w:tcPr>
            <w:tcW w:w="1985" w:type="dxa"/>
            <w:vAlign w:val="center"/>
          </w:tcPr>
          <w:p w14:paraId="63ADD52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NIMESULIDA</w:t>
            </w:r>
          </w:p>
        </w:tc>
        <w:tc>
          <w:tcPr>
            <w:tcW w:w="1842" w:type="dxa"/>
            <w:vAlign w:val="center"/>
          </w:tcPr>
          <w:p w14:paraId="1ED70885"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50 MG/ML</w:t>
            </w:r>
          </w:p>
        </w:tc>
        <w:tc>
          <w:tcPr>
            <w:tcW w:w="1843" w:type="dxa"/>
            <w:vAlign w:val="center"/>
          </w:tcPr>
          <w:p w14:paraId="3A6E9781"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75263339"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C244E40"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165</w:t>
            </w:r>
          </w:p>
        </w:tc>
        <w:tc>
          <w:tcPr>
            <w:tcW w:w="1985" w:type="dxa"/>
            <w:vAlign w:val="center"/>
          </w:tcPr>
          <w:p w14:paraId="47DAD9AC"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NISTATINA</w:t>
            </w:r>
          </w:p>
        </w:tc>
        <w:tc>
          <w:tcPr>
            <w:tcW w:w="1842" w:type="dxa"/>
            <w:vAlign w:val="center"/>
          </w:tcPr>
          <w:p w14:paraId="31DD6F08"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100.000 UI/ML</w:t>
            </w:r>
          </w:p>
        </w:tc>
        <w:tc>
          <w:tcPr>
            <w:tcW w:w="1843" w:type="dxa"/>
            <w:vAlign w:val="center"/>
          </w:tcPr>
          <w:p w14:paraId="16F94DB1"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1BAAACAD"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880D30"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166</w:t>
            </w:r>
          </w:p>
        </w:tc>
        <w:tc>
          <w:tcPr>
            <w:tcW w:w="1985" w:type="dxa"/>
            <w:vAlign w:val="center"/>
          </w:tcPr>
          <w:p w14:paraId="5F6ED17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NISTATINA</w:t>
            </w:r>
          </w:p>
        </w:tc>
        <w:tc>
          <w:tcPr>
            <w:tcW w:w="1842" w:type="dxa"/>
            <w:vAlign w:val="center"/>
          </w:tcPr>
          <w:p w14:paraId="396692B4"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25.000 UI/G</w:t>
            </w:r>
          </w:p>
        </w:tc>
        <w:tc>
          <w:tcPr>
            <w:tcW w:w="1843" w:type="dxa"/>
            <w:vAlign w:val="center"/>
          </w:tcPr>
          <w:p w14:paraId="2F16E061"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BISNAGA</w:t>
            </w:r>
          </w:p>
        </w:tc>
      </w:tr>
      <w:tr w:rsidR="00260315" w:rsidRPr="00505BC5" w14:paraId="5A69ED46"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AF2E9A"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167</w:t>
            </w:r>
          </w:p>
        </w:tc>
        <w:tc>
          <w:tcPr>
            <w:tcW w:w="1985" w:type="dxa"/>
            <w:vAlign w:val="center"/>
          </w:tcPr>
          <w:p w14:paraId="449BCE45"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NITROFURANTOINA</w:t>
            </w:r>
          </w:p>
        </w:tc>
        <w:tc>
          <w:tcPr>
            <w:tcW w:w="1842" w:type="dxa"/>
            <w:vAlign w:val="center"/>
          </w:tcPr>
          <w:p w14:paraId="2844FE84"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100 MG</w:t>
            </w:r>
          </w:p>
        </w:tc>
        <w:tc>
          <w:tcPr>
            <w:tcW w:w="1843" w:type="dxa"/>
            <w:vAlign w:val="center"/>
          </w:tcPr>
          <w:p w14:paraId="79E4D26F"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4083664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C0877F"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168</w:t>
            </w:r>
          </w:p>
        </w:tc>
        <w:tc>
          <w:tcPr>
            <w:tcW w:w="1985" w:type="dxa"/>
            <w:vAlign w:val="center"/>
          </w:tcPr>
          <w:p w14:paraId="711AF0A5"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NITROGLICERINA</w:t>
            </w:r>
          </w:p>
        </w:tc>
        <w:tc>
          <w:tcPr>
            <w:tcW w:w="1842" w:type="dxa"/>
            <w:vAlign w:val="center"/>
          </w:tcPr>
          <w:p w14:paraId="318EDE28"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5 MG/ML</w:t>
            </w:r>
          </w:p>
        </w:tc>
        <w:tc>
          <w:tcPr>
            <w:tcW w:w="1843" w:type="dxa"/>
            <w:vAlign w:val="center"/>
          </w:tcPr>
          <w:p w14:paraId="50ED73E1"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15B379E7"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BF7FFC6"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169</w:t>
            </w:r>
          </w:p>
        </w:tc>
        <w:tc>
          <w:tcPr>
            <w:tcW w:w="1985" w:type="dxa"/>
            <w:vAlign w:val="center"/>
          </w:tcPr>
          <w:p w14:paraId="441C0F12"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NITROPRUSSIATO DE SODIO</w:t>
            </w:r>
          </w:p>
        </w:tc>
        <w:tc>
          <w:tcPr>
            <w:tcW w:w="1842" w:type="dxa"/>
            <w:vAlign w:val="center"/>
          </w:tcPr>
          <w:p w14:paraId="037AEB9A"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25 MG/ML</w:t>
            </w:r>
          </w:p>
        </w:tc>
        <w:tc>
          <w:tcPr>
            <w:tcW w:w="1843" w:type="dxa"/>
            <w:vAlign w:val="center"/>
          </w:tcPr>
          <w:p w14:paraId="1DAD200E"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92BBBBD"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1584AF7"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170</w:t>
            </w:r>
          </w:p>
        </w:tc>
        <w:tc>
          <w:tcPr>
            <w:tcW w:w="1985" w:type="dxa"/>
            <w:vAlign w:val="center"/>
          </w:tcPr>
          <w:p w14:paraId="5340BA79"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NOREPINEFRINA + HEMITARTARATO</w:t>
            </w:r>
          </w:p>
        </w:tc>
        <w:tc>
          <w:tcPr>
            <w:tcW w:w="1842" w:type="dxa"/>
            <w:vAlign w:val="center"/>
          </w:tcPr>
          <w:p w14:paraId="753E9E81"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 MG/ML</w:t>
            </w:r>
          </w:p>
        </w:tc>
        <w:tc>
          <w:tcPr>
            <w:tcW w:w="1843" w:type="dxa"/>
            <w:vAlign w:val="center"/>
          </w:tcPr>
          <w:p w14:paraId="7E539FF0"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09855F24"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CE1DBF"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171</w:t>
            </w:r>
          </w:p>
        </w:tc>
        <w:tc>
          <w:tcPr>
            <w:tcW w:w="1985" w:type="dxa"/>
            <w:vAlign w:val="center"/>
          </w:tcPr>
          <w:p w14:paraId="77580B4A"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NORTRIPTILINA</w:t>
            </w:r>
          </w:p>
        </w:tc>
        <w:tc>
          <w:tcPr>
            <w:tcW w:w="1842" w:type="dxa"/>
            <w:vAlign w:val="center"/>
          </w:tcPr>
          <w:p w14:paraId="07B60D19"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25 MG</w:t>
            </w:r>
          </w:p>
        </w:tc>
        <w:tc>
          <w:tcPr>
            <w:tcW w:w="1843" w:type="dxa"/>
            <w:vAlign w:val="center"/>
          </w:tcPr>
          <w:p w14:paraId="6E212B41"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16B10734"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C9FABBD"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172</w:t>
            </w:r>
          </w:p>
        </w:tc>
        <w:tc>
          <w:tcPr>
            <w:tcW w:w="1985" w:type="dxa"/>
            <w:vAlign w:val="center"/>
          </w:tcPr>
          <w:p w14:paraId="748C4C52"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OCITOCINA</w:t>
            </w:r>
          </w:p>
        </w:tc>
        <w:tc>
          <w:tcPr>
            <w:tcW w:w="1842" w:type="dxa"/>
            <w:vAlign w:val="center"/>
          </w:tcPr>
          <w:p w14:paraId="4558DDC0"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5 UI/ML</w:t>
            </w:r>
          </w:p>
        </w:tc>
        <w:tc>
          <w:tcPr>
            <w:tcW w:w="1843" w:type="dxa"/>
            <w:vAlign w:val="center"/>
          </w:tcPr>
          <w:p w14:paraId="7D3FE13E"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608CDFDA"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06E1D26" w14:textId="77777777" w:rsidR="00260315" w:rsidRPr="00505BC5" w:rsidRDefault="00B10AD2"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173</w:t>
            </w:r>
          </w:p>
        </w:tc>
        <w:tc>
          <w:tcPr>
            <w:tcW w:w="1985" w:type="dxa"/>
            <w:vAlign w:val="center"/>
          </w:tcPr>
          <w:p w14:paraId="3B610AAE"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OMEPRAZOL</w:t>
            </w:r>
          </w:p>
        </w:tc>
        <w:tc>
          <w:tcPr>
            <w:tcW w:w="1842" w:type="dxa"/>
            <w:vAlign w:val="center"/>
          </w:tcPr>
          <w:p w14:paraId="14E380D1"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20 MG</w:t>
            </w:r>
          </w:p>
        </w:tc>
        <w:tc>
          <w:tcPr>
            <w:tcW w:w="1843" w:type="dxa"/>
            <w:vAlign w:val="center"/>
          </w:tcPr>
          <w:p w14:paraId="76D18FF7"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36414C53"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74A868"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174</w:t>
            </w:r>
          </w:p>
        </w:tc>
        <w:tc>
          <w:tcPr>
            <w:tcW w:w="1985" w:type="dxa"/>
            <w:vAlign w:val="center"/>
          </w:tcPr>
          <w:p w14:paraId="716D5B12"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OMEPRAZOL</w:t>
            </w:r>
          </w:p>
        </w:tc>
        <w:tc>
          <w:tcPr>
            <w:tcW w:w="1842" w:type="dxa"/>
            <w:vAlign w:val="center"/>
          </w:tcPr>
          <w:p w14:paraId="0B4BB1B6"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40 MG</w:t>
            </w:r>
          </w:p>
        </w:tc>
        <w:tc>
          <w:tcPr>
            <w:tcW w:w="1843" w:type="dxa"/>
            <w:vAlign w:val="center"/>
          </w:tcPr>
          <w:p w14:paraId="71ED4371" w14:textId="77777777" w:rsidR="00260315" w:rsidRPr="00505BC5" w:rsidRDefault="00E15B3A"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345D5EE6"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219D2D0"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175</w:t>
            </w:r>
          </w:p>
        </w:tc>
        <w:tc>
          <w:tcPr>
            <w:tcW w:w="1985" w:type="dxa"/>
            <w:vAlign w:val="center"/>
          </w:tcPr>
          <w:p w14:paraId="33B9340E"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E15B3A">
              <w:rPr>
                <w:rFonts w:ascii="Times New Roman" w:hAnsi="Times New Roman" w:cs="Times New Roman"/>
                <w:color w:val="000000"/>
                <w:sz w:val="18"/>
                <w:szCs w:val="18"/>
              </w:rPr>
              <w:t>ONDANSETRONA</w:t>
            </w:r>
          </w:p>
        </w:tc>
        <w:tc>
          <w:tcPr>
            <w:tcW w:w="1842" w:type="dxa"/>
            <w:vAlign w:val="center"/>
          </w:tcPr>
          <w:p w14:paraId="630EC34B"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E15B3A">
              <w:rPr>
                <w:rFonts w:ascii="Times New Roman" w:eastAsia="Times New Roman" w:hAnsi="Times New Roman" w:cs="Times New Roman"/>
                <w:bCs/>
                <w:sz w:val="18"/>
                <w:szCs w:val="18"/>
                <w:lang w:eastAsia="pt-BR"/>
              </w:rPr>
              <w:t>2 MG/ML</w:t>
            </w:r>
          </w:p>
        </w:tc>
        <w:tc>
          <w:tcPr>
            <w:tcW w:w="1843" w:type="dxa"/>
            <w:vAlign w:val="center"/>
          </w:tcPr>
          <w:p w14:paraId="48670CA8" w14:textId="77777777" w:rsidR="00260315" w:rsidRPr="00505BC5" w:rsidRDefault="00E15B3A"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41D2676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0E7D89"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176</w:t>
            </w:r>
          </w:p>
        </w:tc>
        <w:tc>
          <w:tcPr>
            <w:tcW w:w="1985" w:type="dxa"/>
            <w:vAlign w:val="center"/>
          </w:tcPr>
          <w:p w14:paraId="2FF2E4C3"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OXACILINA SODICA</w:t>
            </w:r>
          </w:p>
        </w:tc>
        <w:tc>
          <w:tcPr>
            <w:tcW w:w="1842" w:type="dxa"/>
            <w:vAlign w:val="center"/>
          </w:tcPr>
          <w:p w14:paraId="143EC736"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500 MG</w:t>
            </w:r>
          </w:p>
        </w:tc>
        <w:tc>
          <w:tcPr>
            <w:tcW w:w="1843" w:type="dxa"/>
            <w:vAlign w:val="center"/>
          </w:tcPr>
          <w:p w14:paraId="476D2933"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260315" w:rsidRPr="00505BC5" w14:paraId="7B91180C"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D617D6"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177</w:t>
            </w:r>
          </w:p>
        </w:tc>
        <w:tc>
          <w:tcPr>
            <w:tcW w:w="1985" w:type="dxa"/>
            <w:vAlign w:val="center"/>
          </w:tcPr>
          <w:p w14:paraId="135D4DC7"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PARACETAMOL</w:t>
            </w:r>
          </w:p>
        </w:tc>
        <w:tc>
          <w:tcPr>
            <w:tcW w:w="1842" w:type="dxa"/>
            <w:vAlign w:val="center"/>
          </w:tcPr>
          <w:p w14:paraId="7D7D8762"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200 MG/ML</w:t>
            </w:r>
          </w:p>
        </w:tc>
        <w:tc>
          <w:tcPr>
            <w:tcW w:w="1843" w:type="dxa"/>
            <w:vAlign w:val="center"/>
          </w:tcPr>
          <w:p w14:paraId="53BFAE5D"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4F4B4FB4"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85484A4" w14:textId="77777777" w:rsidR="00260315"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178</w:t>
            </w:r>
          </w:p>
        </w:tc>
        <w:tc>
          <w:tcPr>
            <w:tcW w:w="1985" w:type="dxa"/>
            <w:vAlign w:val="center"/>
          </w:tcPr>
          <w:p w14:paraId="2D7139DB"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PARACETAMOL</w:t>
            </w:r>
          </w:p>
        </w:tc>
        <w:tc>
          <w:tcPr>
            <w:tcW w:w="1842" w:type="dxa"/>
            <w:vAlign w:val="center"/>
          </w:tcPr>
          <w:p w14:paraId="6BC55BD3"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500 MG</w:t>
            </w:r>
          </w:p>
        </w:tc>
        <w:tc>
          <w:tcPr>
            <w:tcW w:w="1843" w:type="dxa"/>
            <w:vAlign w:val="center"/>
          </w:tcPr>
          <w:p w14:paraId="0D60A29E"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088A9E60"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3D9119"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179</w:t>
            </w:r>
          </w:p>
        </w:tc>
        <w:tc>
          <w:tcPr>
            <w:tcW w:w="1985" w:type="dxa"/>
            <w:vAlign w:val="center"/>
          </w:tcPr>
          <w:p w14:paraId="2FF4245B"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PARACETAMOL</w:t>
            </w:r>
          </w:p>
        </w:tc>
        <w:tc>
          <w:tcPr>
            <w:tcW w:w="1842" w:type="dxa"/>
            <w:vAlign w:val="center"/>
          </w:tcPr>
          <w:p w14:paraId="44237A58"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750 MG</w:t>
            </w:r>
          </w:p>
        </w:tc>
        <w:tc>
          <w:tcPr>
            <w:tcW w:w="1843" w:type="dxa"/>
            <w:vAlign w:val="center"/>
          </w:tcPr>
          <w:p w14:paraId="20196028"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7223B86B"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8EA730F"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180</w:t>
            </w:r>
          </w:p>
        </w:tc>
        <w:tc>
          <w:tcPr>
            <w:tcW w:w="1985" w:type="dxa"/>
            <w:vAlign w:val="center"/>
          </w:tcPr>
          <w:p w14:paraId="654CEA67"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PERMANGANATO DE POTASSIO</w:t>
            </w:r>
          </w:p>
        </w:tc>
        <w:tc>
          <w:tcPr>
            <w:tcW w:w="1842" w:type="dxa"/>
            <w:vAlign w:val="center"/>
          </w:tcPr>
          <w:p w14:paraId="52C95718"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100 MG</w:t>
            </w:r>
          </w:p>
        </w:tc>
        <w:tc>
          <w:tcPr>
            <w:tcW w:w="1843" w:type="dxa"/>
            <w:vAlign w:val="center"/>
          </w:tcPr>
          <w:p w14:paraId="111F2038"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260315" w:rsidRPr="00505BC5" w14:paraId="4FF21226"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F66C3ED"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181</w:t>
            </w:r>
          </w:p>
        </w:tc>
        <w:tc>
          <w:tcPr>
            <w:tcW w:w="1985" w:type="dxa"/>
            <w:vAlign w:val="center"/>
          </w:tcPr>
          <w:p w14:paraId="04773A09"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PERMETRINA</w:t>
            </w:r>
          </w:p>
        </w:tc>
        <w:tc>
          <w:tcPr>
            <w:tcW w:w="1842" w:type="dxa"/>
            <w:vAlign w:val="center"/>
          </w:tcPr>
          <w:p w14:paraId="6CFA2410"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10 MG/ML</w:t>
            </w:r>
          </w:p>
        </w:tc>
        <w:tc>
          <w:tcPr>
            <w:tcW w:w="1843" w:type="dxa"/>
            <w:vAlign w:val="center"/>
          </w:tcPr>
          <w:p w14:paraId="53466DE0" w14:textId="77777777" w:rsidR="00260315"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260315" w:rsidRPr="00505BC5" w14:paraId="0A30DC99"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4AF2B9A" w14:textId="77777777" w:rsidR="00260315"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182</w:t>
            </w:r>
          </w:p>
        </w:tc>
        <w:tc>
          <w:tcPr>
            <w:tcW w:w="1985" w:type="dxa"/>
            <w:vAlign w:val="center"/>
          </w:tcPr>
          <w:p w14:paraId="1F2866B9"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PERMETRINA</w:t>
            </w:r>
          </w:p>
        </w:tc>
        <w:tc>
          <w:tcPr>
            <w:tcW w:w="1842" w:type="dxa"/>
            <w:vAlign w:val="center"/>
          </w:tcPr>
          <w:p w14:paraId="6BF98E63"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50 MG/ML</w:t>
            </w:r>
          </w:p>
        </w:tc>
        <w:tc>
          <w:tcPr>
            <w:tcW w:w="1843" w:type="dxa"/>
            <w:vAlign w:val="center"/>
          </w:tcPr>
          <w:p w14:paraId="5FD85B3B" w14:textId="77777777" w:rsidR="00260315"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7649E82F"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8B9E38"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183</w:t>
            </w:r>
          </w:p>
        </w:tc>
        <w:tc>
          <w:tcPr>
            <w:tcW w:w="1985" w:type="dxa"/>
            <w:vAlign w:val="center"/>
          </w:tcPr>
          <w:p w14:paraId="7A418C81"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PETIDINA</w:t>
            </w:r>
          </w:p>
        </w:tc>
        <w:tc>
          <w:tcPr>
            <w:tcW w:w="1842" w:type="dxa"/>
            <w:vAlign w:val="center"/>
          </w:tcPr>
          <w:p w14:paraId="3FB8199D"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50 MG/ML</w:t>
            </w:r>
          </w:p>
        </w:tc>
        <w:tc>
          <w:tcPr>
            <w:tcW w:w="1843" w:type="dxa"/>
            <w:vAlign w:val="center"/>
          </w:tcPr>
          <w:p w14:paraId="14BB737B"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B10AD2" w:rsidRPr="00505BC5" w14:paraId="5FFBD661"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C5D3D40"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184</w:t>
            </w:r>
          </w:p>
        </w:tc>
        <w:tc>
          <w:tcPr>
            <w:tcW w:w="1985" w:type="dxa"/>
            <w:vAlign w:val="center"/>
          </w:tcPr>
          <w:p w14:paraId="7003828F"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PIOGLITAZONA,</w:t>
            </w:r>
          </w:p>
        </w:tc>
        <w:tc>
          <w:tcPr>
            <w:tcW w:w="1842" w:type="dxa"/>
            <w:vAlign w:val="center"/>
          </w:tcPr>
          <w:p w14:paraId="51B49EA3"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15 MG</w:t>
            </w:r>
          </w:p>
        </w:tc>
        <w:tc>
          <w:tcPr>
            <w:tcW w:w="1843" w:type="dxa"/>
            <w:vAlign w:val="center"/>
          </w:tcPr>
          <w:p w14:paraId="1936A244"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63621851"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5C329C"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185</w:t>
            </w:r>
          </w:p>
        </w:tc>
        <w:tc>
          <w:tcPr>
            <w:tcW w:w="1985" w:type="dxa"/>
            <w:vAlign w:val="center"/>
          </w:tcPr>
          <w:p w14:paraId="7B0E6FAC"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PREDNISOLONA</w:t>
            </w:r>
          </w:p>
        </w:tc>
        <w:tc>
          <w:tcPr>
            <w:tcW w:w="1842" w:type="dxa"/>
            <w:vAlign w:val="center"/>
          </w:tcPr>
          <w:p w14:paraId="73DF13FD"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3 MG/ML</w:t>
            </w:r>
          </w:p>
        </w:tc>
        <w:tc>
          <w:tcPr>
            <w:tcW w:w="1843" w:type="dxa"/>
            <w:vAlign w:val="center"/>
          </w:tcPr>
          <w:p w14:paraId="500ED083"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36FE45C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4BB664"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lastRenderedPageBreak/>
              <w:t>186</w:t>
            </w:r>
          </w:p>
        </w:tc>
        <w:tc>
          <w:tcPr>
            <w:tcW w:w="1985" w:type="dxa"/>
            <w:vAlign w:val="center"/>
          </w:tcPr>
          <w:p w14:paraId="04A0E170"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PREDNISONA</w:t>
            </w:r>
          </w:p>
        </w:tc>
        <w:tc>
          <w:tcPr>
            <w:tcW w:w="1842" w:type="dxa"/>
            <w:vAlign w:val="center"/>
          </w:tcPr>
          <w:p w14:paraId="2AF547A0"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20 MG</w:t>
            </w:r>
          </w:p>
        </w:tc>
        <w:tc>
          <w:tcPr>
            <w:tcW w:w="1843" w:type="dxa"/>
            <w:vAlign w:val="center"/>
          </w:tcPr>
          <w:p w14:paraId="1EC998F9"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 xml:space="preserve">COMPRIMIDO </w:t>
            </w:r>
          </w:p>
        </w:tc>
      </w:tr>
      <w:tr w:rsidR="00B10AD2" w:rsidRPr="00505BC5" w14:paraId="7283320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3C6A08E"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187</w:t>
            </w:r>
          </w:p>
        </w:tc>
        <w:tc>
          <w:tcPr>
            <w:tcW w:w="1985" w:type="dxa"/>
            <w:vAlign w:val="center"/>
          </w:tcPr>
          <w:p w14:paraId="060A3E35"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PREGABALINA</w:t>
            </w:r>
          </w:p>
        </w:tc>
        <w:tc>
          <w:tcPr>
            <w:tcW w:w="1842" w:type="dxa"/>
            <w:vAlign w:val="center"/>
          </w:tcPr>
          <w:p w14:paraId="520129D4"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75 MG</w:t>
            </w:r>
          </w:p>
        </w:tc>
        <w:tc>
          <w:tcPr>
            <w:tcW w:w="1843" w:type="dxa"/>
            <w:vAlign w:val="center"/>
          </w:tcPr>
          <w:p w14:paraId="11AE9B29"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3C020869"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E2266D2"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188</w:t>
            </w:r>
          </w:p>
        </w:tc>
        <w:tc>
          <w:tcPr>
            <w:tcW w:w="1985" w:type="dxa"/>
            <w:vAlign w:val="center"/>
          </w:tcPr>
          <w:p w14:paraId="78CF55EF"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PROMETAZINA</w:t>
            </w:r>
          </w:p>
        </w:tc>
        <w:tc>
          <w:tcPr>
            <w:tcW w:w="1842" w:type="dxa"/>
            <w:vAlign w:val="center"/>
          </w:tcPr>
          <w:p w14:paraId="4520B540"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25 MG</w:t>
            </w:r>
          </w:p>
        </w:tc>
        <w:tc>
          <w:tcPr>
            <w:tcW w:w="1843" w:type="dxa"/>
            <w:vAlign w:val="center"/>
          </w:tcPr>
          <w:p w14:paraId="12D622CF"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50DA7CFB" w14:textId="77777777" w:rsidTr="00852347">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5097A3D"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189</w:t>
            </w:r>
          </w:p>
        </w:tc>
        <w:tc>
          <w:tcPr>
            <w:tcW w:w="1985" w:type="dxa"/>
            <w:vAlign w:val="center"/>
          </w:tcPr>
          <w:p w14:paraId="47A344AF"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PROMETAZINA</w:t>
            </w:r>
          </w:p>
        </w:tc>
        <w:tc>
          <w:tcPr>
            <w:tcW w:w="1842" w:type="dxa"/>
            <w:vAlign w:val="center"/>
          </w:tcPr>
          <w:p w14:paraId="5D8ED533"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25 MG/ML</w:t>
            </w:r>
          </w:p>
        </w:tc>
        <w:tc>
          <w:tcPr>
            <w:tcW w:w="1843" w:type="dxa"/>
            <w:vAlign w:val="center"/>
          </w:tcPr>
          <w:p w14:paraId="4B95E762"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B10AD2" w:rsidRPr="00505BC5" w14:paraId="387488F4"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F995FA"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190</w:t>
            </w:r>
          </w:p>
        </w:tc>
        <w:tc>
          <w:tcPr>
            <w:tcW w:w="1985" w:type="dxa"/>
            <w:vAlign w:val="center"/>
          </w:tcPr>
          <w:p w14:paraId="49FB8E22"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PROPOFOL</w:t>
            </w:r>
          </w:p>
        </w:tc>
        <w:tc>
          <w:tcPr>
            <w:tcW w:w="1842" w:type="dxa"/>
            <w:vAlign w:val="center"/>
          </w:tcPr>
          <w:p w14:paraId="528880EC"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20 MG/ML</w:t>
            </w:r>
          </w:p>
        </w:tc>
        <w:tc>
          <w:tcPr>
            <w:tcW w:w="1843" w:type="dxa"/>
            <w:vAlign w:val="center"/>
          </w:tcPr>
          <w:p w14:paraId="59C6BE04"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B10AD2" w:rsidRPr="00505BC5" w14:paraId="41B9F2E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B6C8E3"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191</w:t>
            </w:r>
          </w:p>
        </w:tc>
        <w:tc>
          <w:tcPr>
            <w:tcW w:w="1985" w:type="dxa"/>
            <w:vAlign w:val="center"/>
          </w:tcPr>
          <w:p w14:paraId="24459AE9"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PROPRANOLOL</w:t>
            </w:r>
          </w:p>
        </w:tc>
        <w:tc>
          <w:tcPr>
            <w:tcW w:w="1842" w:type="dxa"/>
            <w:vAlign w:val="center"/>
          </w:tcPr>
          <w:p w14:paraId="1D54AC72"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40 MG</w:t>
            </w:r>
          </w:p>
        </w:tc>
        <w:tc>
          <w:tcPr>
            <w:tcW w:w="1843" w:type="dxa"/>
            <w:vAlign w:val="center"/>
          </w:tcPr>
          <w:p w14:paraId="5468560C"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35FEE5E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A7B0DB" w14:textId="77777777" w:rsidR="00B10AD2" w:rsidRPr="00505BC5" w:rsidRDefault="00B10AD2"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192</w:t>
            </w:r>
          </w:p>
        </w:tc>
        <w:tc>
          <w:tcPr>
            <w:tcW w:w="1985" w:type="dxa"/>
            <w:vAlign w:val="center"/>
          </w:tcPr>
          <w:p w14:paraId="5D38727C" w14:textId="77777777" w:rsidR="00B10AD2" w:rsidRPr="00505BC5" w:rsidRDefault="00852347" w:rsidP="008523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RISPERIDONA</w:t>
            </w:r>
          </w:p>
        </w:tc>
        <w:tc>
          <w:tcPr>
            <w:tcW w:w="1842" w:type="dxa"/>
            <w:vAlign w:val="center"/>
          </w:tcPr>
          <w:p w14:paraId="598CF056"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 MG</w:t>
            </w:r>
          </w:p>
        </w:tc>
        <w:tc>
          <w:tcPr>
            <w:tcW w:w="1843" w:type="dxa"/>
            <w:vAlign w:val="center"/>
          </w:tcPr>
          <w:p w14:paraId="0EED05A9"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3C1671F5"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EC5DF81"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193</w:t>
            </w:r>
          </w:p>
        </w:tc>
        <w:tc>
          <w:tcPr>
            <w:tcW w:w="1985" w:type="dxa"/>
            <w:vAlign w:val="center"/>
          </w:tcPr>
          <w:p w14:paraId="581C0784"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SAIS PARA REIDRATACAO ORAL - COMPOSICAO SODIO + GLICOSE + POTASSIO + CLORETO + CITRATO</w:t>
            </w:r>
          </w:p>
        </w:tc>
        <w:tc>
          <w:tcPr>
            <w:tcW w:w="1842" w:type="dxa"/>
            <w:vAlign w:val="center"/>
          </w:tcPr>
          <w:p w14:paraId="465940DF"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75 MMOL/L + 75 MMOL/L + 20 MMOL/L + 65 MMOL/L + 10 MMOL/L</w:t>
            </w:r>
          </w:p>
        </w:tc>
        <w:tc>
          <w:tcPr>
            <w:tcW w:w="1843" w:type="dxa"/>
            <w:vAlign w:val="center"/>
          </w:tcPr>
          <w:p w14:paraId="691A96C2" w14:textId="77777777" w:rsidR="00B10AD2"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r>
      <w:tr w:rsidR="00B10AD2" w:rsidRPr="00505BC5" w14:paraId="20FC8674"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41EA9E8"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194</w:t>
            </w:r>
          </w:p>
        </w:tc>
        <w:tc>
          <w:tcPr>
            <w:tcW w:w="1985" w:type="dxa"/>
            <w:vAlign w:val="center"/>
          </w:tcPr>
          <w:p w14:paraId="67690451"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SALBUTAMOL</w:t>
            </w:r>
          </w:p>
        </w:tc>
        <w:tc>
          <w:tcPr>
            <w:tcW w:w="1842" w:type="dxa"/>
            <w:vAlign w:val="center"/>
          </w:tcPr>
          <w:p w14:paraId="42D78BDD"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100 MCG</w:t>
            </w:r>
          </w:p>
        </w:tc>
        <w:tc>
          <w:tcPr>
            <w:tcW w:w="1843" w:type="dxa"/>
            <w:vAlign w:val="center"/>
          </w:tcPr>
          <w:p w14:paraId="621D8176"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6E4D3FAF"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BEC9EA"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195</w:t>
            </w:r>
          </w:p>
        </w:tc>
        <w:tc>
          <w:tcPr>
            <w:tcW w:w="1985" w:type="dxa"/>
            <w:vAlign w:val="center"/>
          </w:tcPr>
          <w:p w14:paraId="3C54CB35"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SALBUTAMOL</w:t>
            </w:r>
          </w:p>
        </w:tc>
        <w:tc>
          <w:tcPr>
            <w:tcW w:w="1842" w:type="dxa"/>
            <w:vAlign w:val="center"/>
          </w:tcPr>
          <w:p w14:paraId="1C0488BF"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5 MG/M</w:t>
            </w:r>
            <w:r>
              <w:rPr>
                <w:rFonts w:ascii="Times New Roman" w:eastAsia="Times New Roman" w:hAnsi="Times New Roman" w:cs="Times New Roman"/>
                <w:bCs/>
                <w:sz w:val="18"/>
                <w:szCs w:val="18"/>
                <w:lang w:eastAsia="pt-BR"/>
              </w:rPr>
              <w:t>L</w:t>
            </w:r>
          </w:p>
        </w:tc>
        <w:tc>
          <w:tcPr>
            <w:tcW w:w="1843" w:type="dxa"/>
            <w:vAlign w:val="center"/>
          </w:tcPr>
          <w:p w14:paraId="74FECEB7"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33C5A826"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4910A7F"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196</w:t>
            </w:r>
          </w:p>
        </w:tc>
        <w:tc>
          <w:tcPr>
            <w:tcW w:w="1985" w:type="dxa"/>
            <w:vAlign w:val="center"/>
          </w:tcPr>
          <w:p w14:paraId="6B4C6F98"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SIMETICONA</w:t>
            </w:r>
          </w:p>
        </w:tc>
        <w:tc>
          <w:tcPr>
            <w:tcW w:w="1842" w:type="dxa"/>
            <w:vAlign w:val="center"/>
          </w:tcPr>
          <w:p w14:paraId="6E6202AB"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75 MG/ML</w:t>
            </w:r>
          </w:p>
        </w:tc>
        <w:tc>
          <w:tcPr>
            <w:tcW w:w="1843" w:type="dxa"/>
            <w:vAlign w:val="center"/>
          </w:tcPr>
          <w:p w14:paraId="410D3C0D"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7C4A4EDA"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0D08316"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197</w:t>
            </w:r>
          </w:p>
        </w:tc>
        <w:tc>
          <w:tcPr>
            <w:tcW w:w="1985" w:type="dxa"/>
            <w:vAlign w:val="center"/>
          </w:tcPr>
          <w:p w14:paraId="1A41AF32"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SINVASTATINA</w:t>
            </w:r>
          </w:p>
        </w:tc>
        <w:tc>
          <w:tcPr>
            <w:tcW w:w="1842" w:type="dxa"/>
            <w:vAlign w:val="center"/>
          </w:tcPr>
          <w:p w14:paraId="64EAE096"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20 MG</w:t>
            </w:r>
          </w:p>
        </w:tc>
        <w:tc>
          <w:tcPr>
            <w:tcW w:w="1843" w:type="dxa"/>
            <w:vAlign w:val="center"/>
          </w:tcPr>
          <w:p w14:paraId="21B6C903"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0B042F75"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C00E6F"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198</w:t>
            </w:r>
          </w:p>
        </w:tc>
        <w:tc>
          <w:tcPr>
            <w:tcW w:w="1985" w:type="dxa"/>
            <w:vAlign w:val="center"/>
          </w:tcPr>
          <w:p w14:paraId="67F6A14C"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SOLUCAO FISIOLOGICA - SOLUCAO FISIOLOGICA DE CLORETO DE SODIO A 0,9</w:t>
            </w:r>
            <w:proofErr w:type="gramStart"/>
            <w:r w:rsidRPr="00852347">
              <w:rPr>
                <w:rFonts w:ascii="Times New Roman" w:hAnsi="Times New Roman" w:cs="Times New Roman"/>
                <w:color w:val="000000"/>
                <w:sz w:val="18"/>
                <w:szCs w:val="18"/>
              </w:rPr>
              <w:t>% ,</w:t>
            </w:r>
            <w:proofErr w:type="gramEnd"/>
            <w:r w:rsidRPr="00852347">
              <w:rPr>
                <w:rFonts w:ascii="Times New Roman" w:hAnsi="Times New Roman" w:cs="Times New Roman"/>
                <w:color w:val="000000"/>
                <w:sz w:val="18"/>
                <w:szCs w:val="18"/>
              </w:rPr>
              <w:t xml:space="preserve"> 100ML</w:t>
            </w:r>
          </w:p>
        </w:tc>
        <w:tc>
          <w:tcPr>
            <w:tcW w:w="1842" w:type="dxa"/>
            <w:vAlign w:val="center"/>
          </w:tcPr>
          <w:p w14:paraId="7B96CCCD" w14:textId="77777777" w:rsidR="00B10AD2"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33BDFC3" w14:textId="77777777" w:rsidR="00B10AD2" w:rsidRPr="00505BC5" w:rsidRDefault="006C10B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43BDB6E8"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A9D5965"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199</w:t>
            </w:r>
          </w:p>
        </w:tc>
        <w:tc>
          <w:tcPr>
            <w:tcW w:w="1985" w:type="dxa"/>
            <w:vAlign w:val="center"/>
          </w:tcPr>
          <w:p w14:paraId="417B52E1"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SOLUCAO FISIOLOGICA - SOLUCAO FISIOLOGICA DE CLORETO DE SODIO A 0,9</w:t>
            </w:r>
            <w:proofErr w:type="gramStart"/>
            <w:r w:rsidRPr="00852347">
              <w:rPr>
                <w:rFonts w:ascii="Times New Roman" w:hAnsi="Times New Roman" w:cs="Times New Roman"/>
                <w:color w:val="000000"/>
                <w:sz w:val="18"/>
                <w:szCs w:val="18"/>
              </w:rPr>
              <w:t>% ,</w:t>
            </w:r>
            <w:proofErr w:type="gramEnd"/>
            <w:r w:rsidRPr="00852347">
              <w:rPr>
                <w:rFonts w:ascii="Times New Roman" w:hAnsi="Times New Roman" w:cs="Times New Roman"/>
                <w:color w:val="000000"/>
                <w:sz w:val="18"/>
                <w:szCs w:val="18"/>
              </w:rPr>
              <w:t xml:space="preserve"> 250ML</w:t>
            </w:r>
          </w:p>
        </w:tc>
        <w:tc>
          <w:tcPr>
            <w:tcW w:w="1842" w:type="dxa"/>
            <w:vAlign w:val="center"/>
          </w:tcPr>
          <w:p w14:paraId="33275DC0" w14:textId="77777777" w:rsidR="00B10AD2"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08446AB1" w14:textId="77777777" w:rsidR="00B10AD2" w:rsidRPr="00505BC5" w:rsidRDefault="006C10B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3033F351"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01EBB5F"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200</w:t>
            </w:r>
          </w:p>
        </w:tc>
        <w:tc>
          <w:tcPr>
            <w:tcW w:w="1985" w:type="dxa"/>
            <w:vAlign w:val="center"/>
          </w:tcPr>
          <w:p w14:paraId="1607043B"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SOLUCAO FISIOLOGICA - SORO GLICOSADO 5</w:t>
            </w:r>
            <w:proofErr w:type="gramStart"/>
            <w:r w:rsidRPr="00852347">
              <w:rPr>
                <w:rFonts w:ascii="Times New Roman" w:hAnsi="Times New Roman" w:cs="Times New Roman"/>
                <w:color w:val="000000"/>
                <w:sz w:val="18"/>
                <w:szCs w:val="18"/>
              </w:rPr>
              <w:t>% ,</w:t>
            </w:r>
            <w:proofErr w:type="gramEnd"/>
            <w:r w:rsidRPr="00852347">
              <w:rPr>
                <w:rFonts w:ascii="Times New Roman" w:hAnsi="Times New Roman" w:cs="Times New Roman"/>
                <w:color w:val="000000"/>
                <w:sz w:val="18"/>
                <w:szCs w:val="18"/>
              </w:rPr>
              <w:t xml:space="preserve"> 500 ML</w:t>
            </w:r>
          </w:p>
        </w:tc>
        <w:tc>
          <w:tcPr>
            <w:tcW w:w="1842" w:type="dxa"/>
            <w:vAlign w:val="center"/>
          </w:tcPr>
          <w:p w14:paraId="263A014F" w14:textId="77777777" w:rsidR="00B10AD2"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1A50FE2E" w14:textId="77777777" w:rsidR="00B10AD2" w:rsidRPr="00505BC5" w:rsidRDefault="006C10B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09D19B10"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40A44A3"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201</w:t>
            </w:r>
          </w:p>
        </w:tc>
        <w:tc>
          <w:tcPr>
            <w:tcW w:w="1985" w:type="dxa"/>
            <w:vAlign w:val="center"/>
          </w:tcPr>
          <w:p w14:paraId="28F815BB"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SOLUCAO FISIOLOGICA - SORO GLICOSADO 5% 250ML</w:t>
            </w:r>
          </w:p>
        </w:tc>
        <w:tc>
          <w:tcPr>
            <w:tcW w:w="1842" w:type="dxa"/>
            <w:vAlign w:val="center"/>
          </w:tcPr>
          <w:p w14:paraId="50666BB8" w14:textId="77777777" w:rsidR="00B10AD2"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043F41F2" w14:textId="77777777" w:rsidR="00B10AD2" w:rsidRPr="00505BC5" w:rsidRDefault="006C10B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48E10841"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36667D"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202</w:t>
            </w:r>
          </w:p>
        </w:tc>
        <w:tc>
          <w:tcPr>
            <w:tcW w:w="1985" w:type="dxa"/>
            <w:vAlign w:val="center"/>
          </w:tcPr>
          <w:p w14:paraId="4706B3A9"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SOLUCAO FISIOLOGICA - SORO MANITOL 20%</w:t>
            </w:r>
          </w:p>
        </w:tc>
        <w:tc>
          <w:tcPr>
            <w:tcW w:w="1842" w:type="dxa"/>
            <w:vAlign w:val="center"/>
          </w:tcPr>
          <w:p w14:paraId="67272399" w14:textId="77777777" w:rsidR="00B10AD2"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38D902D" w14:textId="77777777" w:rsidR="00B10AD2" w:rsidRPr="00505BC5" w:rsidRDefault="006C10B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79F46F49"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C0693C1"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203</w:t>
            </w:r>
          </w:p>
        </w:tc>
        <w:tc>
          <w:tcPr>
            <w:tcW w:w="1985" w:type="dxa"/>
            <w:vAlign w:val="center"/>
          </w:tcPr>
          <w:p w14:paraId="235F53C4"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SOLUCAO FISIOLOGICA - SORO RINGER SEM LACTATO</w:t>
            </w:r>
            <w:r>
              <w:rPr>
                <w:rFonts w:ascii="Times New Roman" w:eastAsia="Times New Roman" w:hAnsi="Times New Roman" w:cs="Times New Roman"/>
                <w:bCs/>
                <w:sz w:val="18"/>
                <w:szCs w:val="18"/>
                <w:lang w:eastAsia="pt-BR"/>
              </w:rPr>
              <w:t xml:space="preserve"> 500 ML</w:t>
            </w:r>
          </w:p>
        </w:tc>
        <w:tc>
          <w:tcPr>
            <w:tcW w:w="1842" w:type="dxa"/>
            <w:vAlign w:val="center"/>
          </w:tcPr>
          <w:p w14:paraId="1B1D5B66" w14:textId="77777777" w:rsidR="00B10AD2"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50481FAF" w14:textId="77777777" w:rsidR="00B10AD2" w:rsidRPr="00505BC5" w:rsidRDefault="006C10B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4549327B"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5E473F" w14:textId="77777777" w:rsidR="00B10AD2" w:rsidRPr="00505BC5" w:rsidRDefault="00B10AD2" w:rsidP="00B10AD2">
            <w:pPr>
              <w:jc w:val="center"/>
              <w:rPr>
                <w:rFonts w:ascii="Times New Roman" w:eastAsia="Times New Roman" w:hAnsi="Times New Roman" w:cs="Times New Roman"/>
                <w:b w:val="0"/>
                <w:bCs w:val="0"/>
                <w:sz w:val="18"/>
                <w:szCs w:val="18"/>
                <w:lang w:eastAsia="pt-BR"/>
              </w:rPr>
            </w:pPr>
            <w:r>
              <w:rPr>
                <w:rFonts w:ascii="Times New Roman" w:eastAsia="Times New Roman" w:hAnsi="Times New Roman" w:cs="Times New Roman"/>
                <w:b w:val="0"/>
                <w:bCs w:val="0"/>
                <w:sz w:val="18"/>
                <w:szCs w:val="18"/>
                <w:lang w:eastAsia="pt-BR"/>
              </w:rPr>
              <w:t>204</w:t>
            </w:r>
          </w:p>
        </w:tc>
        <w:tc>
          <w:tcPr>
            <w:tcW w:w="1985" w:type="dxa"/>
            <w:vAlign w:val="center"/>
          </w:tcPr>
          <w:p w14:paraId="08DFFBF4"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SORO - SORO GLICOFISIOLOGICO 250 ML</w:t>
            </w:r>
          </w:p>
        </w:tc>
        <w:tc>
          <w:tcPr>
            <w:tcW w:w="1842" w:type="dxa"/>
            <w:vAlign w:val="center"/>
          </w:tcPr>
          <w:p w14:paraId="13D17EBC" w14:textId="77777777" w:rsidR="00B10AD2" w:rsidRPr="00505BC5" w:rsidRDefault="00B10AD2"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66F7A386" w14:textId="77777777" w:rsidR="00B10AD2" w:rsidRPr="00505BC5" w:rsidRDefault="006C10B9"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6C2293F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4227A9E"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205</w:t>
            </w:r>
          </w:p>
        </w:tc>
        <w:tc>
          <w:tcPr>
            <w:tcW w:w="1985" w:type="dxa"/>
            <w:vAlign w:val="center"/>
          </w:tcPr>
          <w:p w14:paraId="59C6C262" w14:textId="77777777" w:rsidR="00B10AD2" w:rsidRPr="00505BC5" w:rsidRDefault="00852347"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SORO - SORO GLICOFISIOLOGICO 500 ML</w:t>
            </w:r>
          </w:p>
        </w:tc>
        <w:tc>
          <w:tcPr>
            <w:tcW w:w="1842" w:type="dxa"/>
            <w:vAlign w:val="center"/>
          </w:tcPr>
          <w:p w14:paraId="391C1247" w14:textId="77777777" w:rsidR="00B10AD2" w:rsidRPr="00505BC5" w:rsidRDefault="00B10AD2"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04F5FE1F" w14:textId="77777777" w:rsidR="00B10AD2" w:rsidRPr="00505BC5" w:rsidRDefault="006C10B9"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BOLSA</w:t>
            </w:r>
          </w:p>
        </w:tc>
      </w:tr>
      <w:tr w:rsidR="00B10AD2" w:rsidRPr="00505BC5" w14:paraId="1484B3DC"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5929CF5"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206</w:t>
            </w:r>
          </w:p>
        </w:tc>
        <w:tc>
          <w:tcPr>
            <w:tcW w:w="1985" w:type="dxa"/>
            <w:vAlign w:val="center"/>
          </w:tcPr>
          <w:p w14:paraId="649C2829"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52347">
              <w:rPr>
                <w:rFonts w:ascii="Times New Roman" w:hAnsi="Times New Roman" w:cs="Times New Roman"/>
                <w:color w:val="000000"/>
                <w:sz w:val="18"/>
                <w:szCs w:val="18"/>
              </w:rPr>
              <w:t>SULFADIAZINA DE PRATA</w:t>
            </w:r>
          </w:p>
        </w:tc>
        <w:tc>
          <w:tcPr>
            <w:tcW w:w="1842" w:type="dxa"/>
            <w:vAlign w:val="center"/>
          </w:tcPr>
          <w:p w14:paraId="55BD9FD5"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852347">
              <w:rPr>
                <w:rFonts w:ascii="Times New Roman" w:eastAsia="Times New Roman" w:hAnsi="Times New Roman" w:cs="Times New Roman"/>
                <w:bCs/>
                <w:sz w:val="18"/>
                <w:szCs w:val="18"/>
                <w:lang w:eastAsia="pt-BR"/>
              </w:rPr>
              <w:t>10 MG/G</w:t>
            </w:r>
          </w:p>
        </w:tc>
        <w:tc>
          <w:tcPr>
            <w:tcW w:w="1843" w:type="dxa"/>
            <w:vAlign w:val="center"/>
          </w:tcPr>
          <w:p w14:paraId="66A9A0A4" w14:textId="77777777" w:rsidR="00B10AD2" w:rsidRPr="00505BC5" w:rsidRDefault="00852347"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BISNAGA</w:t>
            </w:r>
          </w:p>
        </w:tc>
      </w:tr>
      <w:tr w:rsidR="00B10AD2" w:rsidRPr="00505BC5" w14:paraId="12938812"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1F4B133"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207</w:t>
            </w:r>
          </w:p>
        </w:tc>
        <w:tc>
          <w:tcPr>
            <w:tcW w:w="1985" w:type="dxa"/>
            <w:vAlign w:val="center"/>
          </w:tcPr>
          <w:p w14:paraId="633EC6CB"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 xml:space="preserve">SULFAMETOXAZOL </w:t>
            </w:r>
            <w:r w:rsidRPr="005B7A0E">
              <w:rPr>
                <w:rFonts w:ascii="Times New Roman" w:hAnsi="Times New Roman" w:cs="Times New Roman"/>
                <w:color w:val="000000"/>
                <w:sz w:val="18"/>
                <w:szCs w:val="18"/>
              </w:rPr>
              <w:lastRenderedPageBreak/>
              <w:t>+ TRIMETOPRIMA</w:t>
            </w:r>
          </w:p>
        </w:tc>
        <w:tc>
          <w:tcPr>
            <w:tcW w:w="1842" w:type="dxa"/>
            <w:vAlign w:val="center"/>
          </w:tcPr>
          <w:p w14:paraId="7A5D4EB5"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lastRenderedPageBreak/>
              <w:t>200 MG + 40 MG</w:t>
            </w:r>
          </w:p>
        </w:tc>
        <w:tc>
          <w:tcPr>
            <w:tcW w:w="1843" w:type="dxa"/>
            <w:vAlign w:val="center"/>
          </w:tcPr>
          <w:p w14:paraId="68A16459"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1BAB38E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0D7D6EE"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208</w:t>
            </w:r>
          </w:p>
        </w:tc>
        <w:tc>
          <w:tcPr>
            <w:tcW w:w="1985" w:type="dxa"/>
            <w:vAlign w:val="center"/>
          </w:tcPr>
          <w:p w14:paraId="335D51BC"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SULFAMETOXAZOL + TRIMETOPRIMA</w:t>
            </w:r>
          </w:p>
        </w:tc>
        <w:tc>
          <w:tcPr>
            <w:tcW w:w="1842" w:type="dxa"/>
            <w:vAlign w:val="center"/>
          </w:tcPr>
          <w:p w14:paraId="1E157B01"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400 MG + 80 MG</w:t>
            </w:r>
          </w:p>
        </w:tc>
        <w:tc>
          <w:tcPr>
            <w:tcW w:w="1843" w:type="dxa"/>
            <w:vAlign w:val="center"/>
          </w:tcPr>
          <w:p w14:paraId="391CA9CF"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66285933"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B1B894" w14:textId="77777777" w:rsidR="00B10AD2" w:rsidRPr="00505BC5" w:rsidRDefault="00B10AD2" w:rsidP="00B10AD2">
            <w:pPr>
              <w:jc w:val="center"/>
              <w:rPr>
                <w:rFonts w:ascii="Times New Roman" w:hAnsi="Times New Roman" w:cs="Times New Roman"/>
                <w:b w:val="0"/>
                <w:bCs w:val="0"/>
                <w:sz w:val="18"/>
                <w:szCs w:val="18"/>
              </w:rPr>
            </w:pPr>
            <w:r>
              <w:rPr>
                <w:rFonts w:ascii="Times New Roman" w:hAnsi="Times New Roman" w:cs="Times New Roman"/>
                <w:b w:val="0"/>
                <w:bCs w:val="0"/>
                <w:sz w:val="18"/>
                <w:szCs w:val="18"/>
              </w:rPr>
              <w:t>209</w:t>
            </w:r>
          </w:p>
        </w:tc>
        <w:tc>
          <w:tcPr>
            <w:tcW w:w="1985" w:type="dxa"/>
            <w:vAlign w:val="center"/>
          </w:tcPr>
          <w:p w14:paraId="4702B904"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SULFATO DE MAGNESIO</w:t>
            </w:r>
          </w:p>
        </w:tc>
        <w:tc>
          <w:tcPr>
            <w:tcW w:w="1842" w:type="dxa"/>
            <w:vAlign w:val="center"/>
          </w:tcPr>
          <w:p w14:paraId="4E80B195"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10%</w:t>
            </w:r>
          </w:p>
        </w:tc>
        <w:tc>
          <w:tcPr>
            <w:tcW w:w="1843" w:type="dxa"/>
            <w:vAlign w:val="center"/>
          </w:tcPr>
          <w:p w14:paraId="3A2986E2"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B10AD2" w:rsidRPr="00505BC5" w14:paraId="0284E307"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4F2F636"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210</w:t>
            </w:r>
          </w:p>
        </w:tc>
        <w:tc>
          <w:tcPr>
            <w:tcW w:w="1985" w:type="dxa"/>
            <w:vAlign w:val="center"/>
          </w:tcPr>
          <w:p w14:paraId="67DC32AF"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SULFATO FERROSO</w:t>
            </w:r>
          </w:p>
        </w:tc>
        <w:tc>
          <w:tcPr>
            <w:tcW w:w="1842" w:type="dxa"/>
            <w:vAlign w:val="center"/>
          </w:tcPr>
          <w:p w14:paraId="05913ED7"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40 MG</w:t>
            </w:r>
          </w:p>
        </w:tc>
        <w:tc>
          <w:tcPr>
            <w:tcW w:w="1843" w:type="dxa"/>
            <w:vAlign w:val="center"/>
          </w:tcPr>
          <w:p w14:paraId="30247AB9"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B10AD2" w:rsidRPr="00505BC5" w14:paraId="2068BF13"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063286"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211</w:t>
            </w:r>
          </w:p>
        </w:tc>
        <w:tc>
          <w:tcPr>
            <w:tcW w:w="1985" w:type="dxa"/>
            <w:vAlign w:val="center"/>
          </w:tcPr>
          <w:p w14:paraId="6BCD143F"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SULFATO FERROSO</w:t>
            </w:r>
          </w:p>
        </w:tc>
        <w:tc>
          <w:tcPr>
            <w:tcW w:w="1842" w:type="dxa"/>
            <w:vAlign w:val="center"/>
          </w:tcPr>
          <w:p w14:paraId="358EB65D"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 xml:space="preserve"> 125 MG/ML</w:t>
            </w:r>
          </w:p>
        </w:tc>
        <w:tc>
          <w:tcPr>
            <w:tcW w:w="1843" w:type="dxa"/>
            <w:vAlign w:val="center"/>
          </w:tcPr>
          <w:p w14:paraId="3EF6E2D4" w14:textId="77777777" w:rsidR="00B10AD2"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B10AD2" w:rsidRPr="00505BC5" w14:paraId="7F119D2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D77107E" w14:textId="77777777" w:rsidR="00B10AD2" w:rsidRPr="00505BC5" w:rsidRDefault="00B10AD2"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212</w:t>
            </w:r>
          </w:p>
        </w:tc>
        <w:tc>
          <w:tcPr>
            <w:tcW w:w="1985" w:type="dxa"/>
            <w:vAlign w:val="center"/>
          </w:tcPr>
          <w:p w14:paraId="0BC0B4C0"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SUXAMETONIO</w:t>
            </w:r>
          </w:p>
        </w:tc>
        <w:tc>
          <w:tcPr>
            <w:tcW w:w="1842" w:type="dxa"/>
            <w:vAlign w:val="center"/>
          </w:tcPr>
          <w:p w14:paraId="7AE2F0B4"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100 MG</w:t>
            </w:r>
          </w:p>
        </w:tc>
        <w:tc>
          <w:tcPr>
            <w:tcW w:w="1843" w:type="dxa"/>
            <w:vAlign w:val="center"/>
          </w:tcPr>
          <w:p w14:paraId="6F392A1D" w14:textId="77777777" w:rsidR="00B10AD2" w:rsidRPr="00505BC5"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5B7A0E" w:rsidRPr="00505BC5" w14:paraId="2E76868E"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C61244" w14:textId="77777777" w:rsidR="005B7A0E" w:rsidRPr="00505BC5"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213</w:t>
            </w:r>
          </w:p>
        </w:tc>
        <w:tc>
          <w:tcPr>
            <w:tcW w:w="1985" w:type="dxa"/>
            <w:vAlign w:val="center"/>
          </w:tcPr>
          <w:p w14:paraId="06B7B0B8" w14:textId="77777777" w:rsidR="005B7A0E"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TENECTEPLASE</w:t>
            </w:r>
          </w:p>
        </w:tc>
        <w:tc>
          <w:tcPr>
            <w:tcW w:w="1842" w:type="dxa"/>
            <w:vAlign w:val="center"/>
          </w:tcPr>
          <w:p w14:paraId="5003398A" w14:textId="77777777" w:rsidR="005B7A0E"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40 MG</w:t>
            </w:r>
          </w:p>
        </w:tc>
        <w:tc>
          <w:tcPr>
            <w:tcW w:w="1843" w:type="dxa"/>
            <w:vAlign w:val="center"/>
          </w:tcPr>
          <w:p w14:paraId="26C353E7" w14:textId="77777777" w:rsidR="005B7A0E" w:rsidRPr="00505BC5"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FRASCO-AMPOLA </w:t>
            </w:r>
          </w:p>
        </w:tc>
      </w:tr>
      <w:tr w:rsidR="005B7A0E" w:rsidRPr="00505BC5" w14:paraId="4E9BDBB2"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414D3EC"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214</w:t>
            </w:r>
          </w:p>
        </w:tc>
        <w:tc>
          <w:tcPr>
            <w:tcW w:w="1985" w:type="dxa"/>
            <w:vAlign w:val="center"/>
          </w:tcPr>
          <w:p w14:paraId="7E12D282" w14:textId="77777777" w:rsidR="005B7A0E" w:rsidRPr="005B7A0E"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TENOXICAM</w:t>
            </w:r>
          </w:p>
        </w:tc>
        <w:tc>
          <w:tcPr>
            <w:tcW w:w="1842" w:type="dxa"/>
            <w:vAlign w:val="center"/>
          </w:tcPr>
          <w:p w14:paraId="3322B3E6" w14:textId="77777777" w:rsidR="005B7A0E" w:rsidRPr="005B7A0E"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20MG</w:t>
            </w:r>
          </w:p>
        </w:tc>
        <w:tc>
          <w:tcPr>
            <w:tcW w:w="1843" w:type="dxa"/>
            <w:vAlign w:val="center"/>
          </w:tcPr>
          <w:p w14:paraId="555C3CF8" w14:textId="77777777" w:rsidR="005B7A0E" w:rsidRPr="00505BC5" w:rsidRDefault="005B7A0E"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5B7A0E" w:rsidRPr="00505BC5" w14:paraId="7A780193"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C482131"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215</w:t>
            </w:r>
          </w:p>
        </w:tc>
        <w:tc>
          <w:tcPr>
            <w:tcW w:w="1985" w:type="dxa"/>
            <w:vAlign w:val="center"/>
          </w:tcPr>
          <w:p w14:paraId="062E335D" w14:textId="77777777" w:rsidR="005B7A0E" w:rsidRPr="005B7A0E"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TIAMINA</w:t>
            </w:r>
          </w:p>
        </w:tc>
        <w:tc>
          <w:tcPr>
            <w:tcW w:w="1842" w:type="dxa"/>
            <w:vAlign w:val="center"/>
          </w:tcPr>
          <w:p w14:paraId="3575331A" w14:textId="77777777" w:rsidR="005B7A0E" w:rsidRPr="005B7A0E"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300 MG</w:t>
            </w:r>
          </w:p>
        </w:tc>
        <w:tc>
          <w:tcPr>
            <w:tcW w:w="1843" w:type="dxa"/>
            <w:vAlign w:val="center"/>
          </w:tcPr>
          <w:p w14:paraId="6C364EC0" w14:textId="77777777" w:rsidR="005B7A0E" w:rsidRPr="00505BC5" w:rsidRDefault="005B7A0E"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4089C6DA"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E15EE8"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216</w:t>
            </w:r>
          </w:p>
        </w:tc>
        <w:tc>
          <w:tcPr>
            <w:tcW w:w="1985" w:type="dxa"/>
            <w:vAlign w:val="center"/>
          </w:tcPr>
          <w:p w14:paraId="2902E9E3" w14:textId="77777777" w:rsidR="005B7A0E" w:rsidRPr="005B7A0E"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TIMOLOL</w:t>
            </w:r>
          </w:p>
        </w:tc>
        <w:tc>
          <w:tcPr>
            <w:tcW w:w="1842" w:type="dxa"/>
            <w:vAlign w:val="center"/>
          </w:tcPr>
          <w:p w14:paraId="6FD369C0" w14:textId="77777777" w:rsidR="005B7A0E" w:rsidRPr="005B7A0E" w:rsidRDefault="005B7A0E"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0.5%,</w:t>
            </w:r>
          </w:p>
        </w:tc>
        <w:tc>
          <w:tcPr>
            <w:tcW w:w="1843" w:type="dxa"/>
            <w:vAlign w:val="center"/>
          </w:tcPr>
          <w:p w14:paraId="1C8CE51C" w14:textId="77777777" w:rsidR="005B7A0E" w:rsidRDefault="005B7A0E"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p w14:paraId="643E2E79" w14:textId="77777777" w:rsidR="005B7A0E" w:rsidRPr="00505BC5" w:rsidRDefault="005B7A0E"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5B7A0E" w:rsidRPr="00505BC5" w14:paraId="5A069BC9"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09E6C72"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217</w:t>
            </w:r>
          </w:p>
        </w:tc>
        <w:tc>
          <w:tcPr>
            <w:tcW w:w="1985" w:type="dxa"/>
            <w:vAlign w:val="center"/>
          </w:tcPr>
          <w:p w14:paraId="58B2FD52" w14:textId="77777777" w:rsidR="005B7A0E" w:rsidRPr="005B7A0E"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B7A0E">
              <w:rPr>
                <w:rFonts w:ascii="Times New Roman" w:hAnsi="Times New Roman" w:cs="Times New Roman"/>
                <w:color w:val="000000"/>
                <w:sz w:val="18"/>
                <w:szCs w:val="18"/>
              </w:rPr>
              <w:t>TOBRAMICINA</w:t>
            </w:r>
          </w:p>
        </w:tc>
        <w:tc>
          <w:tcPr>
            <w:tcW w:w="1842" w:type="dxa"/>
            <w:vAlign w:val="center"/>
          </w:tcPr>
          <w:p w14:paraId="65AD1D90" w14:textId="77777777" w:rsidR="005B7A0E" w:rsidRPr="005B7A0E" w:rsidRDefault="005B7A0E"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5B7A0E">
              <w:rPr>
                <w:rFonts w:ascii="Times New Roman" w:eastAsia="Times New Roman" w:hAnsi="Times New Roman" w:cs="Times New Roman"/>
                <w:bCs/>
                <w:sz w:val="18"/>
                <w:szCs w:val="18"/>
                <w:lang w:eastAsia="pt-BR"/>
              </w:rPr>
              <w:t>3 MG/ML</w:t>
            </w:r>
          </w:p>
        </w:tc>
        <w:tc>
          <w:tcPr>
            <w:tcW w:w="1843" w:type="dxa"/>
            <w:vAlign w:val="center"/>
          </w:tcPr>
          <w:p w14:paraId="3D53FC66"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20"/>
                <w:szCs w:val="18"/>
                <w:lang w:eastAsia="pt-BR"/>
              </w:rPr>
              <w:t>SOLUÇÃO OFTÁLMICA</w:t>
            </w:r>
          </w:p>
        </w:tc>
      </w:tr>
      <w:tr w:rsidR="005B7A0E" w:rsidRPr="00505BC5" w14:paraId="04C565DF"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A9359D7"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218</w:t>
            </w:r>
          </w:p>
        </w:tc>
        <w:tc>
          <w:tcPr>
            <w:tcW w:w="1985" w:type="dxa"/>
            <w:vAlign w:val="center"/>
          </w:tcPr>
          <w:p w14:paraId="11EA758F"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TOPIRAMATO</w:t>
            </w:r>
          </w:p>
        </w:tc>
        <w:tc>
          <w:tcPr>
            <w:tcW w:w="1842" w:type="dxa"/>
            <w:vAlign w:val="center"/>
          </w:tcPr>
          <w:p w14:paraId="6AACAA5D"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25 MG</w:t>
            </w:r>
          </w:p>
        </w:tc>
        <w:tc>
          <w:tcPr>
            <w:tcW w:w="1843" w:type="dxa"/>
            <w:vAlign w:val="center"/>
          </w:tcPr>
          <w:p w14:paraId="7D10B38F" w14:textId="77777777" w:rsidR="005B7A0E"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26D79491"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3E1C54D"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219</w:t>
            </w:r>
          </w:p>
        </w:tc>
        <w:tc>
          <w:tcPr>
            <w:tcW w:w="1985" w:type="dxa"/>
            <w:vAlign w:val="center"/>
          </w:tcPr>
          <w:p w14:paraId="275AD1AC"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TRAMADOL</w:t>
            </w:r>
          </w:p>
        </w:tc>
        <w:tc>
          <w:tcPr>
            <w:tcW w:w="1842" w:type="dxa"/>
            <w:vAlign w:val="center"/>
          </w:tcPr>
          <w:p w14:paraId="622A7DE3"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50 MG</w:t>
            </w:r>
          </w:p>
        </w:tc>
        <w:tc>
          <w:tcPr>
            <w:tcW w:w="1843" w:type="dxa"/>
            <w:vAlign w:val="center"/>
          </w:tcPr>
          <w:p w14:paraId="132C5578"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16ED3C0F"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6B4C74"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220</w:t>
            </w:r>
          </w:p>
        </w:tc>
        <w:tc>
          <w:tcPr>
            <w:tcW w:w="1985" w:type="dxa"/>
            <w:vAlign w:val="center"/>
          </w:tcPr>
          <w:p w14:paraId="2A60C673"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TRAMADOL</w:t>
            </w:r>
          </w:p>
        </w:tc>
        <w:tc>
          <w:tcPr>
            <w:tcW w:w="1842" w:type="dxa"/>
            <w:vAlign w:val="center"/>
          </w:tcPr>
          <w:p w14:paraId="5DA9E81E"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50 MG/ML</w:t>
            </w:r>
          </w:p>
        </w:tc>
        <w:tc>
          <w:tcPr>
            <w:tcW w:w="1843" w:type="dxa"/>
            <w:vAlign w:val="center"/>
          </w:tcPr>
          <w:p w14:paraId="5A3AA588" w14:textId="77777777" w:rsidR="005B7A0E"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5B7A0E" w:rsidRPr="00505BC5" w14:paraId="01875498"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25C346"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221</w:t>
            </w:r>
          </w:p>
        </w:tc>
        <w:tc>
          <w:tcPr>
            <w:tcW w:w="1985" w:type="dxa"/>
            <w:vAlign w:val="center"/>
          </w:tcPr>
          <w:p w14:paraId="11C11446"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TRIANCINOLONA ACETONIDA</w:t>
            </w:r>
          </w:p>
        </w:tc>
        <w:tc>
          <w:tcPr>
            <w:tcW w:w="1842" w:type="dxa"/>
            <w:vAlign w:val="center"/>
          </w:tcPr>
          <w:p w14:paraId="37336B9D"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20 MG/ML</w:t>
            </w:r>
          </w:p>
        </w:tc>
        <w:tc>
          <w:tcPr>
            <w:tcW w:w="1843" w:type="dxa"/>
            <w:vAlign w:val="center"/>
          </w:tcPr>
          <w:p w14:paraId="4AB449FD"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5B7A0E" w:rsidRPr="00505BC5" w14:paraId="6AB9EEBE"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C4EAFD"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222</w:t>
            </w:r>
          </w:p>
        </w:tc>
        <w:tc>
          <w:tcPr>
            <w:tcW w:w="1985" w:type="dxa"/>
            <w:vAlign w:val="center"/>
          </w:tcPr>
          <w:p w14:paraId="0077C65B"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VALPROATO DE SODIO</w:t>
            </w:r>
          </w:p>
        </w:tc>
        <w:tc>
          <w:tcPr>
            <w:tcW w:w="1842" w:type="dxa"/>
            <w:vAlign w:val="center"/>
          </w:tcPr>
          <w:p w14:paraId="0E0132DB"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50 MG/ML</w:t>
            </w:r>
          </w:p>
        </w:tc>
        <w:tc>
          <w:tcPr>
            <w:tcW w:w="1843" w:type="dxa"/>
            <w:vAlign w:val="center"/>
          </w:tcPr>
          <w:p w14:paraId="5F08ABF6" w14:textId="77777777" w:rsidR="005B7A0E"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FRASCO</w:t>
            </w:r>
          </w:p>
        </w:tc>
      </w:tr>
      <w:tr w:rsidR="005B7A0E" w:rsidRPr="00505BC5" w14:paraId="42259D81"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A08E69B"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223</w:t>
            </w:r>
          </w:p>
        </w:tc>
        <w:tc>
          <w:tcPr>
            <w:tcW w:w="1985" w:type="dxa"/>
            <w:vAlign w:val="center"/>
          </w:tcPr>
          <w:p w14:paraId="4283C49D"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VALPROATO DE SODIO</w:t>
            </w:r>
          </w:p>
        </w:tc>
        <w:tc>
          <w:tcPr>
            <w:tcW w:w="1842" w:type="dxa"/>
            <w:vAlign w:val="center"/>
          </w:tcPr>
          <w:p w14:paraId="541AA210"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500 MG</w:t>
            </w:r>
          </w:p>
        </w:tc>
        <w:tc>
          <w:tcPr>
            <w:tcW w:w="1843" w:type="dxa"/>
            <w:vAlign w:val="center"/>
          </w:tcPr>
          <w:p w14:paraId="1CC8104A"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5ED6663F"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1847AA"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224</w:t>
            </w:r>
          </w:p>
        </w:tc>
        <w:tc>
          <w:tcPr>
            <w:tcW w:w="1985" w:type="dxa"/>
            <w:vAlign w:val="center"/>
          </w:tcPr>
          <w:p w14:paraId="16820A85"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VANCOMICINA</w:t>
            </w:r>
          </w:p>
        </w:tc>
        <w:tc>
          <w:tcPr>
            <w:tcW w:w="1842" w:type="dxa"/>
            <w:vAlign w:val="center"/>
          </w:tcPr>
          <w:p w14:paraId="15DA47EB"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1 G</w:t>
            </w:r>
          </w:p>
        </w:tc>
        <w:tc>
          <w:tcPr>
            <w:tcW w:w="1843" w:type="dxa"/>
            <w:vAlign w:val="center"/>
          </w:tcPr>
          <w:p w14:paraId="7205AD4D" w14:textId="77777777" w:rsidR="005B7A0E"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r w:rsidR="005B7A0E" w:rsidRPr="00505BC5" w14:paraId="08A188D5"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21D61B7"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225</w:t>
            </w:r>
          </w:p>
        </w:tc>
        <w:tc>
          <w:tcPr>
            <w:tcW w:w="1985" w:type="dxa"/>
            <w:vAlign w:val="center"/>
          </w:tcPr>
          <w:p w14:paraId="1C3A99BA"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VARFARINA SODICA</w:t>
            </w:r>
          </w:p>
        </w:tc>
        <w:tc>
          <w:tcPr>
            <w:tcW w:w="1842" w:type="dxa"/>
            <w:vAlign w:val="center"/>
          </w:tcPr>
          <w:p w14:paraId="0F282BCC"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5 MG</w:t>
            </w:r>
          </w:p>
        </w:tc>
        <w:tc>
          <w:tcPr>
            <w:tcW w:w="1843" w:type="dxa"/>
            <w:vAlign w:val="center"/>
          </w:tcPr>
          <w:p w14:paraId="1324DF91"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17A6F08C"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0B0DF9"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226</w:t>
            </w:r>
          </w:p>
        </w:tc>
        <w:tc>
          <w:tcPr>
            <w:tcW w:w="1985" w:type="dxa"/>
            <w:vAlign w:val="center"/>
          </w:tcPr>
          <w:p w14:paraId="1B23E4F2"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VENLAFAXINA</w:t>
            </w:r>
          </w:p>
        </w:tc>
        <w:tc>
          <w:tcPr>
            <w:tcW w:w="1842" w:type="dxa"/>
            <w:vAlign w:val="center"/>
          </w:tcPr>
          <w:p w14:paraId="4B12E970" w14:textId="77777777" w:rsidR="005B7A0E"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75 MG</w:t>
            </w:r>
          </w:p>
        </w:tc>
        <w:tc>
          <w:tcPr>
            <w:tcW w:w="1843" w:type="dxa"/>
            <w:vAlign w:val="center"/>
          </w:tcPr>
          <w:p w14:paraId="2F923924" w14:textId="77777777" w:rsidR="005B7A0E"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COMPRIMIDO</w:t>
            </w:r>
          </w:p>
        </w:tc>
      </w:tr>
      <w:tr w:rsidR="005B7A0E" w:rsidRPr="00505BC5" w14:paraId="18CC96C7" w14:textId="77777777" w:rsidTr="00E15B3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A66F5DC" w14:textId="77777777" w:rsidR="005B7A0E" w:rsidRDefault="005B7A0E"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227</w:t>
            </w:r>
          </w:p>
        </w:tc>
        <w:tc>
          <w:tcPr>
            <w:tcW w:w="1985" w:type="dxa"/>
            <w:vAlign w:val="center"/>
          </w:tcPr>
          <w:p w14:paraId="5AF2F24E"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1207D">
              <w:rPr>
                <w:rFonts w:ascii="Times New Roman" w:hAnsi="Times New Roman" w:cs="Times New Roman"/>
                <w:color w:val="000000"/>
                <w:sz w:val="18"/>
                <w:szCs w:val="18"/>
              </w:rPr>
              <w:t>VITAMINA K</w:t>
            </w:r>
          </w:p>
        </w:tc>
        <w:tc>
          <w:tcPr>
            <w:tcW w:w="1842" w:type="dxa"/>
            <w:vAlign w:val="center"/>
          </w:tcPr>
          <w:p w14:paraId="35467E11" w14:textId="77777777" w:rsidR="005B7A0E" w:rsidRPr="005B7A0E" w:rsidRDefault="0011207D" w:rsidP="00E15B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10 MG</w:t>
            </w:r>
          </w:p>
        </w:tc>
        <w:tc>
          <w:tcPr>
            <w:tcW w:w="1843" w:type="dxa"/>
            <w:vAlign w:val="center"/>
          </w:tcPr>
          <w:p w14:paraId="6C5F22F2" w14:textId="77777777" w:rsidR="005B7A0E" w:rsidRDefault="0011207D" w:rsidP="005B7A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pt-BR"/>
              </w:rPr>
            </w:pPr>
            <w:r w:rsidRPr="0011207D">
              <w:rPr>
                <w:rFonts w:ascii="Times New Roman" w:eastAsia="Times New Roman" w:hAnsi="Times New Roman" w:cs="Times New Roman"/>
                <w:bCs/>
                <w:sz w:val="18"/>
                <w:szCs w:val="18"/>
                <w:lang w:eastAsia="pt-BR"/>
              </w:rPr>
              <w:t>AMPOLA 1 MILILITRO</w:t>
            </w:r>
          </w:p>
        </w:tc>
      </w:tr>
      <w:tr w:rsidR="0011207D" w:rsidRPr="00505BC5" w14:paraId="7CC79950" w14:textId="77777777" w:rsidTr="00E15B3A">
        <w:trPr>
          <w:trHeight w:val="39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C10351" w14:textId="77777777" w:rsidR="0011207D" w:rsidRDefault="0011207D" w:rsidP="00B10AD2">
            <w:pPr>
              <w:jc w:val="center"/>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228</w:t>
            </w:r>
          </w:p>
        </w:tc>
        <w:tc>
          <w:tcPr>
            <w:tcW w:w="1985" w:type="dxa"/>
            <w:vAlign w:val="center"/>
          </w:tcPr>
          <w:p w14:paraId="36A92F04" w14:textId="77777777" w:rsidR="0011207D" w:rsidRPr="005B7A0E" w:rsidRDefault="006C10B9" w:rsidP="00E15B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V</w:t>
            </w:r>
            <w:r w:rsidR="0011207D" w:rsidRPr="0011207D">
              <w:rPr>
                <w:rFonts w:ascii="Times New Roman" w:hAnsi="Times New Roman" w:cs="Times New Roman"/>
                <w:color w:val="000000"/>
                <w:sz w:val="18"/>
                <w:szCs w:val="18"/>
              </w:rPr>
              <w:t>ITAMINAS DO COMPLEXO B</w:t>
            </w:r>
          </w:p>
        </w:tc>
        <w:tc>
          <w:tcPr>
            <w:tcW w:w="1842" w:type="dxa"/>
            <w:vAlign w:val="center"/>
          </w:tcPr>
          <w:p w14:paraId="137D7835" w14:textId="77777777" w:rsidR="0011207D" w:rsidRPr="005B7A0E" w:rsidRDefault="0011207D" w:rsidP="00E15B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p>
        </w:tc>
        <w:tc>
          <w:tcPr>
            <w:tcW w:w="1843" w:type="dxa"/>
            <w:vAlign w:val="center"/>
          </w:tcPr>
          <w:p w14:paraId="4F79553B" w14:textId="77777777" w:rsidR="0011207D" w:rsidRDefault="0011207D" w:rsidP="005B7A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pt-BR"/>
              </w:rPr>
            </w:pPr>
            <w:r>
              <w:rPr>
                <w:rFonts w:ascii="Times New Roman" w:eastAsia="Times New Roman" w:hAnsi="Times New Roman" w:cs="Times New Roman"/>
                <w:bCs/>
                <w:sz w:val="18"/>
                <w:szCs w:val="18"/>
                <w:lang w:eastAsia="pt-BR"/>
              </w:rPr>
              <w:t>AMPOLA</w:t>
            </w:r>
          </w:p>
        </w:tc>
      </w:tr>
    </w:tbl>
    <w:p w14:paraId="10518CF3" w14:textId="77777777" w:rsidR="005B7A0E" w:rsidRDefault="00DF1B8F" w:rsidP="005B7A0E">
      <w:pPr>
        <w:tabs>
          <w:tab w:val="left" w:pos="4245"/>
          <w:tab w:val="left" w:pos="6855"/>
        </w:tabs>
        <w:spacing w:after="0"/>
        <w:rPr>
          <w:rFonts w:ascii="Times New Roman" w:hAnsi="Times New Roman" w:cs="Times New Roman"/>
          <w:b/>
          <w:sz w:val="24"/>
          <w:szCs w:val="18"/>
        </w:rPr>
      </w:pPr>
      <w:r>
        <w:rPr>
          <w:rFonts w:ascii="Times New Roman" w:hAnsi="Times New Roman" w:cs="Times New Roman"/>
          <w:b/>
          <w:sz w:val="24"/>
          <w:szCs w:val="18"/>
        </w:rPr>
        <w:tab/>
      </w:r>
    </w:p>
    <w:p w14:paraId="2398F58F" w14:textId="77777777" w:rsidR="005B7A0E" w:rsidRDefault="005B7A0E" w:rsidP="005B7A0E">
      <w:pPr>
        <w:tabs>
          <w:tab w:val="left" w:pos="4245"/>
          <w:tab w:val="left" w:pos="6855"/>
        </w:tabs>
        <w:spacing w:after="0"/>
        <w:rPr>
          <w:rFonts w:ascii="Times New Roman" w:hAnsi="Times New Roman" w:cs="Times New Roman"/>
          <w:b/>
          <w:sz w:val="24"/>
          <w:szCs w:val="18"/>
        </w:rPr>
      </w:pPr>
      <w:r>
        <w:rPr>
          <w:rFonts w:ascii="Times New Roman" w:hAnsi="Times New Roman" w:cs="Times New Roman"/>
          <w:b/>
          <w:sz w:val="24"/>
          <w:szCs w:val="18"/>
        </w:rPr>
        <w:tab/>
      </w:r>
    </w:p>
    <w:p w14:paraId="3E113A07" w14:textId="77777777" w:rsidR="005B7A0E" w:rsidRDefault="005B7A0E" w:rsidP="005B7A0E">
      <w:pPr>
        <w:tabs>
          <w:tab w:val="left" w:pos="4245"/>
          <w:tab w:val="left" w:pos="6855"/>
        </w:tabs>
        <w:spacing w:after="0"/>
        <w:rPr>
          <w:rFonts w:ascii="Times New Roman" w:hAnsi="Times New Roman" w:cs="Times New Roman"/>
          <w:b/>
          <w:sz w:val="24"/>
          <w:szCs w:val="18"/>
        </w:rPr>
      </w:pPr>
    </w:p>
    <w:p w14:paraId="35EBF888" w14:textId="77777777" w:rsidR="00B10AD2" w:rsidRDefault="005B7A0E" w:rsidP="005B7A0E">
      <w:pPr>
        <w:tabs>
          <w:tab w:val="left" w:pos="4245"/>
          <w:tab w:val="left" w:pos="6855"/>
        </w:tabs>
        <w:spacing w:after="0"/>
        <w:rPr>
          <w:rFonts w:ascii="Times New Roman" w:hAnsi="Times New Roman" w:cs="Times New Roman"/>
          <w:b/>
          <w:sz w:val="24"/>
          <w:szCs w:val="18"/>
        </w:rPr>
      </w:pPr>
      <w:r>
        <w:rPr>
          <w:rFonts w:ascii="Times New Roman" w:hAnsi="Times New Roman" w:cs="Times New Roman"/>
          <w:b/>
          <w:sz w:val="24"/>
          <w:szCs w:val="18"/>
        </w:rPr>
        <w:tab/>
      </w:r>
    </w:p>
    <w:p w14:paraId="38AA5904" w14:textId="77777777" w:rsidR="00260315" w:rsidRDefault="00260315" w:rsidP="00260315">
      <w:pPr>
        <w:spacing w:after="0"/>
        <w:jc w:val="center"/>
        <w:rPr>
          <w:rFonts w:ascii="Times New Roman" w:hAnsi="Times New Roman" w:cs="Times New Roman"/>
          <w:b/>
          <w:sz w:val="24"/>
          <w:szCs w:val="18"/>
        </w:rPr>
      </w:pPr>
    </w:p>
    <w:p w14:paraId="7A25BF99" w14:textId="77777777" w:rsidR="00260315" w:rsidRDefault="00260315" w:rsidP="00260315">
      <w:pPr>
        <w:spacing w:after="0"/>
        <w:jc w:val="center"/>
        <w:rPr>
          <w:rFonts w:ascii="Times New Roman" w:hAnsi="Times New Roman" w:cs="Times New Roman"/>
          <w:b/>
          <w:sz w:val="24"/>
          <w:szCs w:val="18"/>
        </w:rPr>
      </w:pPr>
    </w:p>
    <w:p w14:paraId="153445EC" w14:textId="77777777" w:rsidR="00260315" w:rsidRDefault="00260315" w:rsidP="00260315">
      <w:pPr>
        <w:spacing w:after="0"/>
        <w:jc w:val="center"/>
        <w:rPr>
          <w:rFonts w:ascii="Times New Roman" w:hAnsi="Times New Roman" w:cs="Times New Roman"/>
          <w:b/>
          <w:sz w:val="24"/>
          <w:szCs w:val="18"/>
        </w:rPr>
      </w:pPr>
    </w:p>
    <w:p w14:paraId="116B3399" w14:textId="77777777" w:rsidR="00260315" w:rsidRDefault="00260315" w:rsidP="00260315">
      <w:pPr>
        <w:spacing w:after="0"/>
        <w:jc w:val="center"/>
        <w:rPr>
          <w:rFonts w:ascii="Times New Roman" w:hAnsi="Times New Roman" w:cs="Times New Roman"/>
          <w:b/>
          <w:sz w:val="24"/>
          <w:szCs w:val="18"/>
        </w:rPr>
      </w:pPr>
    </w:p>
    <w:p w14:paraId="58A72549" w14:textId="77777777" w:rsidR="00260315" w:rsidRDefault="00260315" w:rsidP="00260315">
      <w:pPr>
        <w:spacing w:after="0"/>
        <w:jc w:val="center"/>
        <w:rPr>
          <w:rFonts w:ascii="Times New Roman" w:hAnsi="Times New Roman" w:cs="Times New Roman"/>
          <w:b/>
          <w:sz w:val="24"/>
          <w:szCs w:val="18"/>
        </w:rPr>
      </w:pPr>
    </w:p>
    <w:p w14:paraId="1F4E3DE9" w14:textId="77777777" w:rsidR="00260315" w:rsidRDefault="00260315" w:rsidP="00260315">
      <w:pPr>
        <w:spacing w:after="0"/>
        <w:jc w:val="center"/>
        <w:rPr>
          <w:rFonts w:ascii="Times New Roman" w:hAnsi="Times New Roman" w:cs="Times New Roman"/>
          <w:b/>
          <w:sz w:val="24"/>
          <w:szCs w:val="18"/>
        </w:rPr>
      </w:pPr>
    </w:p>
    <w:p w14:paraId="17A9C5B3" w14:textId="77777777" w:rsidR="00260315" w:rsidRDefault="00260315" w:rsidP="00260315">
      <w:pPr>
        <w:spacing w:after="0"/>
        <w:jc w:val="center"/>
        <w:rPr>
          <w:rFonts w:ascii="Times New Roman" w:hAnsi="Times New Roman" w:cs="Times New Roman"/>
          <w:b/>
          <w:sz w:val="24"/>
          <w:szCs w:val="18"/>
        </w:rPr>
      </w:pPr>
    </w:p>
    <w:p w14:paraId="67122464" w14:textId="77777777" w:rsidR="00253C40" w:rsidRDefault="00253C40" w:rsidP="00AD2E88">
      <w:pPr>
        <w:spacing w:after="0"/>
        <w:jc w:val="center"/>
        <w:rPr>
          <w:rFonts w:ascii="Times New Roman" w:hAnsi="Times New Roman" w:cs="Times New Roman"/>
          <w:b/>
          <w:sz w:val="24"/>
          <w:szCs w:val="18"/>
        </w:rPr>
      </w:pPr>
    </w:p>
    <w:p w14:paraId="3E0AEB4B" w14:textId="77777777" w:rsidR="00260315" w:rsidRDefault="00253C40">
      <w:pPr>
        <w:rPr>
          <w:rFonts w:ascii="Times New Roman" w:hAnsi="Times New Roman" w:cs="Times New Roman"/>
          <w:b/>
          <w:sz w:val="24"/>
          <w:szCs w:val="18"/>
        </w:rPr>
      </w:pPr>
      <w:r>
        <w:rPr>
          <w:rFonts w:ascii="Times New Roman" w:hAnsi="Times New Roman" w:cs="Times New Roman"/>
          <w:b/>
          <w:sz w:val="24"/>
          <w:szCs w:val="18"/>
        </w:rPr>
        <w:br w:type="page"/>
      </w:r>
    </w:p>
    <w:p w14:paraId="43F1635A" w14:textId="77777777" w:rsidR="00253C40" w:rsidRDefault="00253C40">
      <w:pPr>
        <w:rPr>
          <w:rFonts w:ascii="Times New Roman" w:hAnsi="Times New Roman" w:cs="Times New Roman"/>
          <w:b/>
          <w:sz w:val="24"/>
          <w:szCs w:val="18"/>
        </w:rPr>
      </w:pPr>
    </w:p>
    <w:p w14:paraId="1E7D5BFF" w14:textId="77777777" w:rsidR="00AD2E88" w:rsidRPr="00C62414" w:rsidRDefault="00AD2E88" w:rsidP="00AD2E88">
      <w:pPr>
        <w:spacing w:after="0"/>
        <w:jc w:val="center"/>
        <w:rPr>
          <w:rFonts w:ascii="Times New Roman" w:hAnsi="Times New Roman" w:cs="Times New Roman"/>
          <w:b/>
          <w:sz w:val="24"/>
          <w:szCs w:val="18"/>
        </w:rPr>
      </w:pPr>
      <w:r w:rsidRPr="00C62414">
        <w:rPr>
          <w:rFonts w:ascii="Times New Roman" w:hAnsi="Times New Roman" w:cs="Times New Roman"/>
          <w:b/>
          <w:sz w:val="24"/>
          <w:szCs w:val="18"/>
        </w:rPr>
        <w:t>FORMULÁRIO DE INCLUSÃO E EXCLUSÃO DE TECNOLOGIAS</w:t>
      </w:r>
    </w:p>
    <w:p w14:paraId="4A3F197B" w14:textId="77777777" w:rsidR="00AD2E88" w:rsidRPr="00C62414" w:rsidRDefault="00AD2E88" w:rsidP="00AD2E88">
      <w:pPr>
        <w:spacing w:after="0"/>
        <w:jc w:val="center"/>
        <w:rPr>
          <w:rFonts w:ascii="Times New Roman" w:hAnsi="Times New Roman" w:cs="Times New Roman"/>
          <w:b/>
          <w:sz w:val="24"/>
          <w:szCs w:val="18"/>
        </w:rPr>
      </w:pPr>
    </w:p>
    <w:p w14:paraId="71C16756" w14:textId="77777777" w:rsidR="00AD2E88" w:rsidRPr="00C62414" w:rsidRDefault="00AD2E88" w:rsidP="00AD2E88">
      <w:pPr>
        <w:pStyle w:val="Corpodetexto3"/>
        <w:spacing w:line="240" w:lineRule="auto"/>
        <w:jc w:val="both"/>
        <w:rPr>
          <w:rFonts w:ascii="Times New Roman" w:hAnsi="Times New Roman" w:cs="Times New Roman"/>
          <w:b/>
          <w:sz w:val="24"/>
          <w:szCs w:val="18"/>
        </w:rPr>
      </w:pPr>
      <w:r w:rsidRPr="00C62414">
        <w:rPr>
          <w:rFonts w:ascii="Times New Roman" w:hAnsi="Times New Roman" w:cs="Times New Roman"/>
          <w:b/>
          <w:sz w:val="24"/>
          <w:szCs w:val="18"/>
        </w:rPr>
        <w:t>SOLICITAÇÃO DE INCLUSÃO, EXCLUSÃO OU SUBSTITUIÇÃO DE MEDICAMENTOS NA RELAÇÃO MUNICIPAL DE MEDICAMENTOS ESSENCIAIS (REMUME – SMS)</w:t>
      </w:r>
    </w:p>
    <w:p w14:paraId="23A63E69" w14:textId="77777777" w:rsidR="00AD2E88" w:rsidRPr="00C62414" w:rsidRDefault="00AD2E88" w:rsidP="00AD2E88">
      <w:pPr>
        <w:spacing w:after="0" w:line="240" w:lineRule="auto"/>
        <w:jc w:val="both"/>
        <w:rPr>
          <w:rFonts w:ascii="Times New Roman" w:hAnsi="Times New Roman" w:cs="Times New Roman"/>
          <w:sz w:val="18"/>
          <w:szCs w:val="18"/>
        </w:rPr>
      </w:pPr>
    </w:p>
    <w:p w14:paraId="3BB518D6" w14:textId="77777777" w:rsidR="00AD2E88" w:rsidRPr="00C62414" w:rsidRDefault="00AD2E88" w:rsidP="00AD2E88">
      <w:pPr>
        <w:pStyle w:val="Ttulo4"/>
        <w:spacing w:before="0"/>
        <w:jc w:val="center"/>
        <w:rPr>
          <w:rFonts w:ascii="Times New Roman" w:hAnsi="Times New Roman"/>
          <w:sz w:val="18"/>
          <w:szCs w:val="18"/>
        </w:rPr>
      </w:pPr>
      <w:r w:rsidRPr="00C62414">
        <w:rPr>
          <w:rFonts w:ascii="Times New Roman" w:hAnsi="Times New Roman"/>
          <w:sz w:val="18"/>
          <w:szCs w:val="18"/>
        </w:rPr>
        <w:t xml:space="preserve">INCLUSÃO </w:t>
      </w:r>
      <w:r w:rsidR="00F77C85" w:rsidRPr="00C62414">
        <w:rPr>
          <w:rFonts w:ascii="Times New Roman" w:hAnsi="Times New Roman"/>
          <w:b w:val="0"/>
          <w:i/>
          <w:sz w:val="18"/>
          <w:szCs w:val="18"/>
        </w:rPr>
        <w:fldChar w:fldCharType="begin">
          <w:ffData>
            <w:name w:val="Selecionar20"/>
            <w:enabled/>
            <w:calcOnExit w:val="0"/>
            <w:checkBox>
              <w:sizeAuto/>
              <w:default w:val="0"/>
            </w:checkBox>
          </w:ffData>
        </w:fldChar>
      </w:r>
      <w:r w:rsidRPr="00C62414">
        <w:rPr>
          <w:rFonts w:ascii="Times New Roman" w:hAnsi="Times New Roman"/>
          <w:b w:val="0"/>
          <w:i/>
          <w:sz w:val="18"/>
          <w:szCs w:val="18"/>
        </w:rPr>
        <w:instrText xml:space="preserve"> FORMCHECKBOX </w:instrText>
      </w:r>
      <w:r w:rsidR="00816EE0">
        <w:rPr>
          <w:rFonts w:ascii="Times New Roman" w:hAnsi="Times New Roman"/>
          <w:b w:val="0"/>
          <w:i/>
          <w:sz w:val="18"/>
          <w:szCs w:val="18"/>
        </w:rPr>
      </w:r>
      <w:r w:rsidR="00816EE0">
        <w:rPr>
          <w:rFonts w:ascii="Times New Roman" w:hAnsi="Times New Roman"/>
          <w:b w:val="0"/>
          <w:i/>
          <w:sz w:val="18"/>
          <w:szCs w:val="18"/>
        </w:rPr>
        <w:fldChar w:fldCharType="separate"/>
      </w:r>
      <w:r w:rsidR="00F77C85" w:rsidRPr="00C62414">
        <w:rPr>
          <w:rFonts w:ascii="Times New Roman" w:hAnsi="Times New Roman"/>
          <w:b w:val="0"/>
          <w:i/>
          <w:sz w:val="18"/>
          <w:szCs w:val="18"/>
        </w:rPr>
        <w:fldChar w:fldCharType="end"/>
      </w:r>
      <w:r w:rsidRPr="00C62414">
        <w:rPr>
          <w:rFonts w:ascii="Times New Roman" w:hAnsi="Times New Roman"/>
          <w:sz w:val="18"/>
          <w:szCs w:val="18"/>
        </w:rPr>
        <w:t xml:space="preserve">     EXCLUSÃO </w:t>
      </w:r>
      <w:r w:rsidR="00F77C85" w:rsidRPr="00C62414">
        <w:rPr>
          <w:rFonts w:ascii="Times New Roman" w:hAnsi="Times New Roman"/>
          <w:b w:val="0"/>
          <w:i/>
          <w:sz w:val="18"/>
          <w:szCs w:val="18"/>
        </w:rPr>
        <w:fldChar w:fldCharType="begin">
          <w:ffData>
            <w:name w:val="Selecionar20"/>
            <w:enabled/>
            <w:calcOnExit w:val="0"/>
            <w:checkBox>
              <w:sizeAuto/>
              <w:default w:val="0"/>
            </w:checkBox>
          </w:ffData>
        </w:fldChar>
      </w:r>
      <w:r w:rsidRPr="00C62414">
        <w:rPr>
          <w:rFonts w:ascii="Times New Roman" w:hAnsi="Times New Roman"/>
          <w:b w:val="0"/>
          <w:i/>
          <w:sz w:val="18"/>
          <w:szCs w:val="18"/>
        </w:rPr>
        <w:instrText xml:space="preserve"> FORMCHECKBOX </w:instrText>
      </w:r>
      <w:r w:rsidR="00816EE0">
        <w:rPr>
          <w:rFonts w:ascii="Times New Roman" w:hAnsi="Times New Roman"/>
          <w:b w:val="0"/>
          <w:i/>
          <w:sz w:val="18"/>
          <w:szCs w:val="18"/>
        </w:rPr>
      </w:r>
      <w:r w:rsidR="00816EE0">
        <w:rPr>
          <w:rFonts w:ascii="Times New Roman" w:hAnsi="Times New Roman"/>
          <w:b w:val="0"/>
          <w:i/>
          <w:sz w:val="18"/>
          <w:szCs w:val="18"/>
        </w:rPr>
        <w:fldChar w:fldCharType="separate"/>
      </w:r>
      <w:r w:rsidR="00F77C85" w:rsidRPr="00C62414">
        <w:rPr>
          <w:rFonts w:ascii="Times New Roman" w:hAnsi="Times New Roman"/>
          <w:b w:val="0"/>
          <w:i/>
          <w:sz w:val="18"/>
          <w:szCs w:val="18"/>
        </w:rPr>
        <w:fldChar w:fldCharType="end"/>
      </w:r>
      <w:r w:rsidRPr="00C62414">
        <w:rPr>
          <w:rFonts w:ascii="Times New Roman" w:hAnsi="Times New Roman"/>
          <w:sz w:val="18"/>
          <w:szCs w:val="18"/>
        </w:rPr>
        <w:t xml:space="preserve">      SUBSTITUIÇÃO </w:t>
      </w:r>
      <w:r w:rsidR="00F77C85" w:rsidRPr="00C62414">
        <w:rPr>
          <w:rFonts w:ascii="Times New Roman" w:hAnsi="Times New Roman"/>
          <w:b w:val="0"/>
          <w:i/>
          <w:sz w:val="18"/>
          <w:szCs w:val="18"/>
        </w:rPr>
        <w:fldChar w:fldCharType="begin">
          <w:ffData>
            <w:name w:val="Selecionar20"/>
            <w:enabled/>
            <w:calcOnExit w:val="0"/>
            <w:checkBox>
              <w:sizeAuto/>
              <w:default w:val="0"/>
            </w:checkBox>
          </w:ffData>
        </w:fldChar>
      </w:r>
      <w:r w:rsidRPr="00C62414">
        <w:rPr>
          <w:rFonts w:ascii="Times New Roman" w:hAnsi="Times New Roman"/>
          <w:b w:val="0"/>
          <w:i/>
          <w:sz w:val="18"/>
          <w:szCs w:val="18"/>
        </w:rPr>
        <w:instrText xml:space="preserve"> FORMCHECKBOX </w:instrText>
      </w:r>
      <w:r w:rsidR="00816EE0">
        <w:rPr>
          <w:rFonts w:ascii="Times New Roman" w:hAnsi="Times New Roman"/>
          <w:b w:val="0"/>
          <w:i/>
          <w:sz w:val="18"/>
          <w:szCs w:val="18"/>
        </w:rPr>
      </w:r>
      <w:r w:rsidR="00816EE0">
        <w:rPr>
          <w:rFonts w:ascii="Times New Roman" w:hAnsi="Times New Roman"/>
          <w:b w:val="0"/>
          <w:i/>
          <w:sz w:val="18"/>
          <w:szCs w:val="18"/>
        </w:rPr>
        <w:fldChar w:fldCharType="separate"/>
      </w:r>
      <w:r w:rsidR="00F77C85" w:rsidRPr="00C62414">
        <w:rPr>
          <w:rFonts w:ascii="Times New Roman" w:hAnsi="Times New Roman"/>
          <w:b w:val="0"/>
          <w:i/>
          <w:sz w:val="18"/>
          <w:szCs w:val="18"/>
        </w:rPr>
        <w:fldChar w:fldCharType="end"/>
      </w:r>
    </w:p>
    <w:p w14:paraId="2D86A9A7" w14:textId="77777777" w:rsidR="00AD2E88" w:rsidRPr="00C62414" w:rsidRDefault="00AD2E88" w:rsidP="00AD2E88">
      <w:pPr>
        <w:pStyle w:val="Rodap"/>
        <w:tabs>
          <w:tab w:val="left" w:pos="708"/>
        </w:tabs>
        <w:jc w:val="both"/>
        <w:rPr>
          <w:rFonts w:ascii="Times New Roman" w:hAnsi="Times New Roman" w:cs="Times New Roman"/>
          <w:sz w:val="18"/>
          <w:szCs w:val="18"/>
        </w:rPr>
      </w:pPr>
    </w:p>
    <w:p w14:paraId="22273254" w14:textId="77777777" w:rsidR="00AD2E88" w:rsidRPr="00C62414" w:rsidRDefault="00AD2E88" w:rsidP="000F7E51">
      <w:pPr>
        <w:numPr>
          <w:ilvl w:val="0"/>
          <w:numId w:val="1"/>
        </w:numPr>
        <w:spacing w:after="0" w:line="240" w:lineRule="auto"/>
        <w:jc w:val="both"/>
        <w:rPr>
          <w:rFonts w:ascii="Times New Roman" w:hAnsi="Times New Roman" w:cs="Times New Roman"/>
          <w:b/>
          <w:sz w:val="18"/>
          <w:szCs w:val="18"/>
        </w:rPr>
      </w:pPr>
      <w:r w:rsidRPr="00C62414">
        <w:rPr>
          <w:rFonts w:ascii="Times New Roman" w:hAnsi="Times New Roman" w:cs="Times New Roman"/>
          <w:b/>
          <w:sz w:val="18"/>
          <w:szCs w:val="18"/>
        </w:rPr>
        <w:t>Nome genérico do medicamento:</w:t>
      </w:r>
    </w:p>
    <w:p w14:paraId="54C27F01" w14:textId="77777777" w:rsidR="00AD2E88" w:rsidRPr="00C62414" w:rsidRDefault="00AD2E88" w:rsidP="000F7E51">
      <w:pPr>
        <w:numPr>
          <w:ilvl w:val="0"/>
          <w:numId w:val="1"/>
        </w:numPr>
        <w:spacing w:after="0" w:line="240" w:lineRule="auto"/>
        <w:jc w:val="both"/>
        <w:rPr>
          <w:rFonts w:ascii="Times New Roman" w:hAnsi="Times New Roman" w:cs="Times New Roman"/>
          <w:b/>
          <w:sz w:val="18"/>
          <w:szCs w:val="18"/>
        </w:rPr>
      </w:pPr>
      <w:r w:rsidRPr="00C62414">
        <w:rPr>
          <w:rFonts w:ascii="Times New Roman" w:hAnsi="Times New Roman" w:cs="Times New Roman"/>
          <w:b/>
          <w:sz w:val="18"/>
          <w:szCs w:val="18"/>
        </w:rPr>
        <w:t>Nomes comerciais:</w:t>
      </w:r>
    </w:p>
    <w:p w14:paraId="448F35EF" w14:textId="77777777" w:rsidR="00AD2E88" w:rsidRPr="00C62414" w:rsidRDefault="00AD2E88" w:rsidP="000F7E51">
      <w:pPr>
        <w:numPr>
          <w:ilvl w:val="0"/>
          <w:numId w:val="1"/>
        </w:numPr>
        <w:spacing w:after="0" w:line="240" w:lineRule="auto"/>
        <w:jc w:val="both"/>
        <w:rPr>
          <w:rFonts w:ascii="Times New Roman" w:hAnsi="Times New Roman" w:cs="Times New Roman"/>
          <w:b/>
          <w:sz w:val="18"/>
          <w:szCs w:val="18"/>
        </w:rPr>
      </w:pPr>
      <w:r w:rsidRPr="00C62414">
        <w:rPr>
          <w:rFonts w:ascii="Times New Roman" w:hAnsi="Times New Roman" w:cs="Times New Roman"/>
          <w:b/>
          <w:sz w:val="18"/>
          <w:szCs w:val="18"/>
        </w:rPr>
        <w:t>Designar as formas farmacêuticas que você deseja que sejam incluídas /excluídas:</w:t>
      </w:r>
    </w:p>
    <w:p w14:paraId="4514F33B" w14:textId="77777777" w:rsidR="00AD2E88" w:rsidRPr="00C62414" w:rsidRDefault="00AD2E88" w:rsidP="00AD2E88">
      <w:pPr>
        <w:spacing w:after="0" w:line="240" w:lineRule="auto"/>
        <w:jc w:val="both"/>
        <w:rPr>
          <w:rFonts w:ascii="Times New Roman" w:hAnsi="Times New Roman" w:cs="Times New Roman"/>
          <w:sz w:val="18"/>
          <w:szCs w:val="18"/>
        </w:rPr>
      </w:pPr>
    </w:p>
    <w:p w14:paraId="4FC3FD5E" w14:textId="77777777" w:rsidR="00AD2E88" w:rsidRPr="00C62414" w:rsidRDefault="00AD2E88" w:rsidP="00AD2E88">
      <w:pPr>
        <w:pStyle w:val="Ttulo3"/>
        <w:spacing w:before="0" w:line="240" w:lineRule="auto"/>
        <w:jc w:val="both"/>
        <w:rPr>
          <w:rFonts w:ascii="Times New Roman" w:hAnsi="Times New Roman" w:cs="Times New Roman"/>
          <w:b w:val="0"/>
          <w:color w:val="auto"/>
          <w:sz w:val="18"/>
          <w:szCs w:val="18"/>
        </w:rPr>
      </w:pPr>
      <w:r w:rsidRPr="00C62414">
        <w:rPr>
          <w:rFonts w:ascii="Times New Roman" w:hAnsi="Times New Roman" w:cs="Times New Roman"/>
          <w:b w:val="0"/>
          <w:color w:val="auto"/>
          <w:sz w:val="18"/>
          <w:szCs w:val="18"/>
        </w:rPr>
        <w:t xml:space="preserve"> Comprimidos </w:t>
      </w:r>
      <w:r w:rsidR="00F77C85" w:rsidRPr="00C62414">
        <w:rPr>
          <w:rFonts w:ascii="Times New Roman" w:hAnsi="Times New Roman" w:cs="Times New Roman"/>
          <w:b w:val="0"/>
          <w:i/>
          <w:color w:val="auto"/>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val="0"/>
          <w:i/>
          <w:color w:val="auto"/>
          <w:sz w:val="18"/>
          <w:szCs w:val="18"/>
        </w:rPr>
        <w:instrText xml:space="preserve"> FORMCHECKBOX </w:instrText>
      </w:r>
      <w:r w:rsidR="00816EE0">
        <w:rPr>
          <w:rFonts w:ascii="Times New Roman" w:hAnsi="Times New Roman" w:cs="Times New Roman"/>
          <w:b w:val="0"/>
          <w:i/>
          <w:color w:val="auto"/>
          <w:sz w:val="18"/>
          <w:szCs w:val="18"/>
        </w:rPr>
      </w:r>
      <w:r w:rsidR="00816EE0">
        <w:rPr>
          <w:rFonts w:ascii="Times New Roman" w:hAnsi="Times New Roman" w:cs="Times New Roman"/>
          <w:b w:val="0"/>
          <w:i/>
          <w:color w:val="auto"/>
          <w:sz w:val="18"/>
          <w:szCs w:val="18"/>
        </w:rPr>
        <w:fldChar w:fldCharType="separate"/>
      </w:r>
      <w:r w:rsidR="00F77C85" w:rsidRPr="00C62414">
        <w:rPr>
          <w:rFonts w:ascii="Times New Roman" w:hAnsi="Times New Roman" w:cs="Times New Roman"/>
          <w:b w:val="0"/>
          <w:i/>
          <w:color w:val="auto"/>
          <w:sz w:val="18"/>
          <w:szCs w:val="18"/>
        </w:rPr>
        <w:fldChar w:fldCharType="end"/>
      </w:r>
      <w:r w:rsidRPr="00C62414">
        <w:rPr>
          <w:rFonts w:ascii="Times New Roman" w:hAnsi="Times New Roman" w:cs="Times New Roman"/>
          <w:b w:val="0"/>
          <w:color w:val="auto"/>
          <w:sz w:val="18"/>
          <w:szCs w:val="18"/>
        </w:rPr>
        <w:t xml:space="preserve">          Cápsula </w:t>
      </w:r>
      <w:r w:rsidR="00F77C85" w:rsidRPr="00C62414">
        <w:rPr>
          <w:rFonts w:ascii="Times New Roman" w:hAnsi="Times New Roman" w:cs="Times New Roman"/>
          <w:b w:val="0"/>
          <w:i/>
          <w:color w:val="auto"/>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val="0"/>
          <w:i/>
          <w:color w:val="auto"/>
          <w:sz w:val="18"/>
          <w:szCs w:val="18"/>
        </w:rPr>
        <w:instrText xml:space="preserve"> FORMCHECKBOX </w:instrText>
      </w:r>
      <w:r w:rsidR="00816EE0">
        <w:rPr>
          <w:rFonts w:ascii="Times New Roman" w:hAnsi="Times New Roman" w:cs="Times New Roman"/>
          <w:b w:val="0"/>
          <w:i/>
          <w:color w:val="auto"/>
          <w:sz w:val="18"/>
          <w:szCs w:val="18"/>
        </w:rPr>
      </w:r>
      <w:r w:rsidR="00816EE0">
        <w:rPr>
          <w:rFonts w:ascii="Times New Roman" w:hAnsi="Times New Roman" w:cs="Times New Roman"/>
          <w:b w:val="0"/>
          <w:i/>
          <w:color w:val="auto"/>
          <w:sz w:val="18"/>
          <w:szCs w:val="18"/>
        </w:rPr>
        <w:fldChar w:fldCharType="separate"/>
      </w:r>
      <w:r w:rsidR="00F77C85" w:rsidRPr="00C62414">
        <w:rPr>
          <w:rFonts w:ascii="Times New Roman" w:hAnsi="Times New Roman" w:cs="Times New Roman"/>
          <w:b w:val="0"/>
          <w:i/>
          <w:color w:val="auto"/>
          <w:sz w:val="18"/>
          <w:szCs w:val="18"/>
        </w:rPr>
        <w:fldChar w:fldCharType="end"/>
      </w:r>
      <w:r w:rsidRPr="00C62414">
        <w:rPr>
          <w:rFonts w:ascii="Times New Roman" w:hAnsi="Times New Roman" w:cs="Times New Roman"/>
          <w:b w:val="0"/>
          <w:color w:val="auto"/>
          <w:sz w:val="18"/>
          <w:szCs w:val="18"/>
        </w:rPr>
        <w:t xml:space="preserve">           Ampola </w:t>
      </w:r>
      <w:r w:rsidR="00F77C85" w:rsidRPr="00C62414">
        <w:rPr>
          <w:rFonts w:ascii="Times New Roman" w:hAnsi="Times New Roman" w:cs="Times New Roman"/>
          <w:b w:val="0"/>
          <w:i/>
          <w:color w:val="auto"/>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val="0"/>
          <w:i/>
          <w:color w:val="auto"/>
          <w:sz w:val="18"/>
          <w:szCs w:val="18"/>
        </w:rPr>
        <w:instrText xml:space="preserve"> FORMCHECKBOX </w:instrText>
      </w:r>
      <w:r w:rsidR="00816EE0">
        <w:rPr>
          <w:rFonts w:ascii="Times New Roman" w:hAnsi="Times New Roman" w:cs="Times New Roman"/>
          <w:b w:val="0"/>
          <w:i/>
          <w:color w:val="auto"/>
          <w:sz w:val="18"/>
          <w:szCs w:val="18"/>
        </w:rPr>
      </w:r>
      <w:r w:rsidR="00816EE0">
        <w:rPr>
          <w:rFonts w:ascii="Times New Roman" w:hAnsi="Times New Roman" w:cs="Times New Roman"/>
          <w:b w:val="0"/>
          <w:i/>
          <w:color w:val="auto"/>
          <w:sz w:val="18"/>
          <w:szCs w:val="18"/>
        </w:rPr>
        <w:fldChar w:fldCharType="separate"/>
      </w:r>
      <w:r w:rsidR="00F77C85" w:rsidRPr="00C62414">
        <w:rPr>
          <w:rFonts w:ascii="Times New Roman" w:hAnsi="Times New Roman" w:cs="Times New Roman"/>
          <w:b w:val="0"/>
          <w:i/>
          <w:color w:val="auto"/>
          <w:sz w:val="18"/>
          <w:szCs w:val="18"/>
        </w:rPr>
        <w:fldChar w:fldCharType="end"/>
      </w:r>
      <w:proofErr w:type="spellStart"/>
      <w:r w:rsidRPr="00C62414">
        <w:rPr>
          <w:rFonts w:ascii="Times New Roman" w:hAnsi="Times New Roman" w:cs="Times New Roman"/>
          <w:b w:val="0"/>
          <w:color w:val="auto"/>
          <w:sz w:val="18"/>
          <w:szCs w:val="18"/>
        </w:rPr>
        <w:t>Susp</w:t>
      </w:r>
      <w:proofErr w:type="spellEnd"/>
      <w:r w:rsidRPr="00C62414">
        <w:rPr>
          <w:rFonts w:ascii="Times New Roman" w:hAnsi="Times New Roman" w:cs="Times New Roman"/>
          <w:b w:val="0"/>
          <w:color w:val="auto"/>
          <w:sz w:val="18"/>
          <w:szCs w:val="18"/>
        </w:rPr>
        <w:t xml:space="preserve">. Oral </w:t>
      </w:r>
      <w:r w:rsidR="00F77C85" w:rsidRPr="00C62414">
        <w:rPr>
          <w:rFonts w:ascii="Times New Roman" w:hAnsi="Times New Roman" w:cs="Times New Roman"/>
          <w:b w:val="0"/>
          <w:i/>
          <w:color w:val="auto"/>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val="0"/>
          <w:i/>
          <w:color w:val="auto"/>
          <w:sz w:val="18"/>
          <w:szCs w:val="18"/>
        </w:rPr>
        <w:instrText xml:space="preserve"> FORMCHECKBOX </w:instrText>
      </w:r>
      <w:r w:rsidR="00816EE0">
        <w:rPr>
          <w:rFonts w:ascii="Times New Roman" w:hAnsi="Times New Roman" w:cs="Times New Roman"/>
          <w:b w:val="0"/>
          <w:i/>
          <w:color w:val="auto"/>
          <w:sz w:val="18"/>
          <w:szCs w:val="18"/>
        </w:rPr>
      </w:r>
      <w:r w:rsidR="00816EE0">
        <w:rPr>
          <w:rFonts w:ascii="Times New Roman" w:hAnsi="Times New Roman" w:cs="Times New Roman"/>
          <w:b w:val="0"/>
          <w:i/>
          <w:color w:val="auto"/>
          <w:sz w:val="18"/>
          <w:szCs w:val="18"/>
        </w:rPr>
        <w:fldChar w:fldCharType="separate"/>
      </w:r>
      <w:r w:rsidR="00F77C85" w:rsidRPr="00C62414">
        <w:rPr>
          <w:rFonts w:ascii="Times New Roman" w:hAnsi="Times New Roman" w:cs="Times New Roman"/>
          <w:b w:val="0"/>
          <w:i/>
          <w:color w:val="auto"/>
          <w:sz w:val="18"/>
          <w:szCs w:val="18"/>
        </w:rPr>
        <w:fldChar w:fldCharType="end"/>
      </w:r>
    </w:p>
    <w:p w14:paraId="2CDBDE4F" w14:textId="77777777" w:rsidR="00AD2E88" w:rsidRPr="00C62414" w:rsidRDefault="00AD2E88" w:rsidP="00AD2E88">
      <w:pPr>
        <w:spacing w:after="0" w:line="240" w:lineRule="auto"/>
        <w:jc w:val="both"/>
        <w:rPr>
          <w:rFonts w:ascii="Times New Roman" w:hAnsi="Times New Roman" w:cs="Times New Roman"/>
          <w:sz w:val="18"/>
          <w:szCs w:val="18"/>
        </w:rPr>
      </w:pPr>
    </w:p>
    <w:p w14:paraId="09EC4A67"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 xml:space="preserve">  Solução Oral </w:t>
      </w:r>
      <w:r w:rsidR="00F77C85" w:rsidRPr="00C62414">
        <w:rPr>
          <w:rFonts w:ascii="Times New Roman" w:hAnsi="Times New Roman" w:cs="Times New Roman"/>
          <w:b/>
          <w:i/>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sz w:val="18"/>
          <w:szCs w:val="18"/>
        </w:rPr>
        <w:t xml:space="preserve">         Pomada </w:t>
      </w:r>
      <w:r w:rsidR="00F77C85" w:rsidRPr="00C62414">
        <w:rPr>
          <w:rFonts w:ascii="Times New Roman" w:hAnsi="Times New Roman" w:cs="Times New Roman"/>
          <w:b/>
          <w:i/>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sz w:val="18"/>
          <w:szCs w:val="18"/>
        </w:rPr>
        <w:t xml:space="preserve">                Creme </w:t>
      </w:r>
      <w:r w:rsidR="00F77C85" w:rsidRPr="00C62414">
        <w:rPr>
          <w:rFonts w:ascii="Times New Roman" w:hAnsi="Times New Roman" w:cs="Times New Roman"/>
          <w:b/>
          <w:i/>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sz w:val="18"/>
          <w:szCs w:val="18"/>
        </w:rPr>
        <w:t xml:space="preserve">      Supositório </w:t>
      </w:r>
      <w:r w:rsidR="00F77C85" w:rsidRPr="00C62414">
        <w:rPr>
          <w:rFonts w:ascii="Times New Roman" w:hAnsi="Times New Roman" w:cs="Times New Roman"/>
          <w:b/>
          <w:i/>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48EF12C1" w14:textId="77777777" w:rsidR="00AD2E88" w:rsidRPr="00C62414" w:rsidRDefault="00AD2E88" w:rsidP="00AD2E88">
      <w:pPr>
        <w:spacing w:after="0" w:line="240" w:lineRule="auto"/>
        <w:jc w:val="both"/>
        <w:rPr>
          <w:rFonts w:ascii="Times New Roman" w:hAnsi="Times New Roman" w:cs="Times New Roman"/>
          <w:sz w:val="18"/>
          <w:szCs w:val="18"/>
        </w:rPr>
      </w:pPr>
    </w:p>
    <w:p w14:paraId="16AF5EF1" w14:textId="77777777" w:rsidR="00AD2E88" w:rsidRPr="00C62414" w:rsidRDefault="00AD2E88" w:rsidP="00AD2E88">
      <w:pPr>
        <w:spacing w:after="0" w:line="240" w:lineRule="auto"/>
        <w:rPr>
          <w:rFonts w:ascii="Times New Roman" w:hAnsi="Times New Roman" w:cs="Times New Roman"/>
          <w:sz w:val="18"/>
          <w:szCs w:val="18"/>
        </w:rPr>
      </w:pPr>
      <w:r w:rsidRPr="00C62414">
        <w:rPr>
          <w:rFonts w:ascii="Times New Roman" w:hAnsi="Times New Roman" w:cs="Times New Roman"/>
          <w:b/>
          <w:sz w:val="18"/>
          <w:szCs w:val="18"/>
        </w:rPr>
        <w:t>4</w:t>
      </w:r>
      <w:r w:rsidRPr="00C62414">
        <w:rPr>
          <w:rFonts w:ascii="Times New Roman" w:hAnsi="Times New Roman" w:cs="Times New Roman"/>
          <w:sz w:val="18"/>
          <w:szCs w:val="18"/>
        </w:rPr>
        <w:t>-</w:t>
      </w:r>
      <w:r w:rsidRPr="00C62414">
        <w:rPr>
          <w:rFonts w:ascii="Times New Roman" w:hAnsi="Times New Roman" w:cs="Times New Roman"/>
          <w:b/>
          <w:sz w:val="18"/>
          <w:szCs w:val="18"/>
        </w:rPr>
        <w:t>Indicações terapêuticas sugeridas</w:t>
      </w:r>
      <w:r w:rsidRPr="00C62414">
        <w:rPr>
          <w:rFonts w:ascii="Times New Roman" w:hAnsi="Times New Roman" w:cs="Times New Roman"/>
          <w:sz w:val="18"/>
          <w:szCs w:val="18"/>
        </w:rPr>
        <w:t>: ________________________________________________________________________________________________________________________________________________________________________________________________________</w:t>
      </w:r>
    </w:p>
    <w:p w14:paraId="60D9FB72" w14:textId="77777777" w:rsidR="00AD2E88" w:rsidRPr="00C62414" w:rsidRDefault="00AD2E88" w:rsidP="00AD2E88">
      <w:pPr>
        <w:pStyle w:val="Corpodetexto"/>
        <w:jc w:val="both"/>
        <w:rPr>
          <w:sz w:val="18"/>
          <w:szCs w:val="18"/>
        </w:rPr>
      </w:pPr>
    </w:p>
    <w:p w14:paraId="25903196" w14:textId="77777777" w:rsidR="00AD2E88" w:rsidRPr="00C62414" w:rsidRDefault="00AD2E88" w:rsidP="00AD2E88">
      <w:pPr>
        <w:spacing w:after="0" w:line="240" w:lineRule="auto"/>
        <w:rPr>
          <w:rFonts w:ascii="Times New Roman" w:hAnsi="Times New Roman" w:cs="Times New Roman"/>
          <w:sz w:val="18"/>
          <w:szCs w:val="18"/>
        </w:rPr>
      </w:pPr>
      <w:r w:rsidRPr="00C62414">
        <w:rPr>
          <w:rFonts w:ascii="Times New Roman" w:hAnsi="Times New Roman" w:cs="Times New Roman"/>
          <w:b/>
          <w:sz w:val="18"/>
          <w:szCs w:val="18"/>
        </w:rPr>
        <w:t>Classe terapêutica (verificar ATC):</w:t>
      </w:r>
      <w:r w:rsidRPr="00C62414">
        <w:rPr>
          <w:rFonts w:ascii="Times New Roman" w:hAnsi="Times New Roman" w:cs="Times New Roman"/>
          <w:sz w:val="18"/>
          <w:szCs w:val="18"/>
        </w:rPr>
        <w:t xml:space="preserve"> _____________________________________________________________________</w:t>
      </w:r>
    </w:p>
    <w:p w14:paraId="27CB13EC" w14:textId="77777777" w:rsidR="00AD2E88" w:rsidRPr="00C62414" w:rsidRDefault="00AD2E88" w:rsidP="00AD2E88">
      <w:pPr>
        <w:pStyle w:val="Rodap"/>
        <w:tabs>
          <w:tab w:val="left" w:pos="708"/>
        </w:tabs>
        <w:jc w:val="both"/>
        <w:rPr>
          <w:rFonts w:ascii="Times New Roman" w:hAnsi="Times New Roman" w:cs="Times New Roman"/>
          <w:sz w:val="18"/>
          <w:szCs w:val="18"/>
        </w:rPr>
      </w:pPr>
    </w:p>
    <w:p w14:paraId="34C802B3"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b/>
          <w:sz w:val="18"/>
          <w:szCs w:val="18"/>
        </w:rPr>
        <w:t>5-Em caso de inclusão indique:</w:t>
      </w:r>
    </w:p>
    <w:p w14:paraId="781C6F2E" w14:textId="77777777" w:rsidR="00AD2E88" w:rsidRPr="00C62414" w:rsidRDefault="00AD2E88" w:rsidP="00AD2E88">
      <w:pPr>
        <w:spacing w:after="0" w:line="240" w:lineRule="auto"/>
        <w:jc w:val="both"/>
        <w:rPr>
          <w:rFonts w:ascii="Times New Roman" w:hAnsi="Times New Roman" w:cs="Times New Roman"/>
          <w:sz w:val="18"/>
          <w:szCs w:val="18"/>
        </w:rPr>
      </w:pPr>
    </w:p>
    <w:p w14:paraId="75E235F6" w14:textId="77777777" w:rsidR="00AD2E88" w:rsidRPr="00C62414" w:rsidRDefault="00AD2E88" w:rsidP="00AD2E88">
      <w:pPr>
        <w:spacing w:after="0" w:line="240" w:lineRule="auto"/>
        <w:jc w:val="center"/>
        <w:rPr>
          <w:rFonts w:ascii="Times New Roman" w:hAnsi="Times New Roman" w:cs="Times New Roman"/>
          <w:sz w:val="18"/>
          <w:szCs w:val="18"/>
        </w:rPr>
      </w:pPr>
      <w:r w:rsidRPr="00C62414">
        <w:rPr>
          <w:rFonts w:ascii="Times New Roman" w:hAnsi="Times New Roman" w:cs="Times New Roman"/>
          <w:sz w:val="18"/>
          <w:szCs w:val="18"/>
        </w:rPr>
        <w:t xml:space="preserve">Dose p/ Adulto: </w:t>
      </w:r>
      <w:r w:rsidR="00F77C85" w:rsidRPr="00C62414">
        <w:rPr>
          <w:rFonts w:ascii="Times New Roman" w:hAnsi="Times New Roman" w:cs="Times New Roman"/>
          <w:sz w:val="18"/>
          <w:szCs w:val="18"/>
        </w:rPr>
        <w:fldChar w:fldCharType="begin">
          <w:ffData>
            <w:name w:val="Texto9"/>
            <w:enabled/>
            <w:calcOnExit w:val="0"/>
            <w:textInput>
              <w:maxLength w:val="50"/>
            </w:textInput>
          </w:ffData>
        </w:fldChar>
      </w:r>
      <w:r w:rsidRPr="00C62414">
        <w:rPr>
          <w:rFonts w:ascii="Times New Roman" w:hAnsi="Times New Roman" w:cs="Times New Roman"/>
          <w:sz w:val="18"/>
          <w:szCs w:val="18"/>
        </w:rPr>
        <w:instrText xml:space="preserve"> FORMTEXT </w:instrText>
      </w:r>
      <w:r w:rsidR="00F77C85" w:rsidRPr="00C62414">
        <w:rPr>
          <w:rFonts w:ascii="Times New Roman" w:hAnsi="Times New Roman" w:cs="Times New Roman"/>
          <w:sz w:val="18"/>
          <w:szCs w:val="18"/>
        </w:rPr>
      </w:r>
      <w:r w:rsidR="00F77C85" w:rsidRPr="00C62414">
        <w:rPr>
          <w:rFonts w:ascii="Times New Roman" w:hAnsi="Times New Roman" w:cs="Times New Roman"/>
          <w:sz w:val="18"/>
          <w:szCs w:val="18"/>
        </w:rPr>
        <w:fldChar w:fldCharType="separate"/>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00F77C85" w:rsidRPr="00C62414">
        <w:rPr>
          <w:rFonts w:ascii="Times New Roman" w:hAnsi="Times New Roman" w:cs="Times New Roman"/>
          <w:sz w:val="18"/>
          <w:szCs w:val="18"/>
        </w:rPr>
        <w:fldChar w:fldCharType="end"/>
      </w:r>
      <w:r w:rsidRPr="00C62414">
        <w:rPr>
          <w:rFonts w:ascii="Times New Roman" w:hAnsi="Times New Roman" w:cs="Times New Roman"/>
          <w:sz w:val="18"/>
          <w:szCs w:val="18"/>
        </w:rPr>
        <w:t xml:space="preserve">          Dose Pediátrica: </w:t>
      </w:r>
      <w:r w:rsidR="00F77C85" w:rsidRPr="00C62414">
        <w:rPr>
          <w:rFonts w:ascii="Times New Roman" w:hAnsi="Times New Roman" w:cs="Times New Roman"/>
          <w:sz w:val="18"/>
          <w:szCs w:val="18"/>
        </w:rPr>
        <w:fldChar w:fldCharType="begin">
          <w:ffData>
            <w:name w:val="Texto10"/>
            <w:enabled/>
            <w:calcOnExit w:val="0"/>
            <w:textInput>
              <w:maxLength w:val="50"/>
            </w:textInput>
          </w:ffData>
        </w:fldChar>
      </w:r>
      <w:r w:rsidRPr="00C62414">
        <w:rPr>
          <w:rFonts w:ascii="Times New Roman" w:hAnsi="Times New Roman" w:cs="Times New Roman"/>
          <w:sz w:val="18"/>
          <w:szCs w:val="18"/>
        </w:rPr>
        <w:instrText xml:space="preserve"> FORMTEXT </w:instrText>
      </w:r>
      <w:r w:rsidR="00F77C85" w:rsidRPr="00C62414">
        <w:rPr>
          <w:rFonts w:ascii="Times New Roman" w:hAnsi="Times New Roman" w:cs="Times New Roman"/>
          <w:sz w:val="18"/>
          <w:szCs w:val="18"/>
        </w:rPr>
      </w:r>
      <w:r w:rsidR="00F77C85" w:rsidRPr="00C62414">
        <w:rPr>
          <w:rFonts w:ascii="Times New Roman" w:hAnsi="Times New Roman" w:cs="Times New Roman"/>
          <w:sz w:val="18"/>
          <w:szCs w:val="18"/>
        </w:rPr>
        <w:fldChar w:fldCharType="separate"/>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00F77C85" w:rsidRPr="00C62414">
        <w:rPr>
          <w:rFonts w:ascii="Times New Roman" w:hAnsi="Times New Roman" w:cs="Times New Roman"/>
          <w:sz w:val="18"/>
          <w:szCs w:val="18"/>
        </w:rPr>
        <w:fldChar w:fldCharType="end"/>
      </w:r>
      <w:r w:rsidRPr="00C62414">
        <w:rPr>
          <w:rFonts w:ascii="Times New Roman" w:hAnsi="Times New Roman" w:cs="Times New Roman"/>
          <w:sz w:val="18"/>
          <w:szCs w:val="18"/>
        </w:rPr>
        <w:t xml:space="preserve">          Duração do tratamento: </w:t>
      </w:r>
      <w:r w:rsidR="00F77C85" w:rsidRPr="00C62414">
        <w:rPr>
          <w:rFonts w:ascii="Times New Roman" w:hAnsi="Times New Roman" w:cs="Times New Roman"/>
          <w:sz w:val="18"/>
          <w:szCs w:val="18"/>
        </w:rPr>
        <w:fldChar w:fldCharType="begin">
          <w:ffData>
            <w:name w:val="Texto11"/>
            <w:enabled/>
            <w:calcOnExit w:val="0"/>
            <w:textInput>
              <w:maxLength w:val="120"/>
            </w:textInput>
          </w:ffData>
        </w:fldChar>
      </w:r>
      <w:r w:rsidRPr="00C62414">
        <w:rPr>
          <w:rFonts w:ascii="Times New Roman" w:hAnsi="Times New Roman" w:cs="Times New Roman"/>
          <w:sz w:val="18"/>
          <w:szCs w:val="18"/>
        </w:rPr>
        <w:instrText xml:space="preserve"> FORMTEXT </w:instrText>
      </w:r>
      <w:r w:rsidR="00F77C85" w:rsidRPr="00C62414">
        <w:rPr>
          <w:rFonts w:ascii="Times New Roman" w:hAnsi="Times New Roman" w:cs="Times New Roman"/>
          <w:sz w:val="18"/>
          <w:szCs w:val="18"/>
        </w:rPr>
      </w:r>
      <w:r w:rsidR="00F77C85" w:rsidRPr="00C62414">
        <w:rPr>
          <w:rFonts w:ascii="Times New Roman" w:hAnsi="Times New Roman" w:cs="Times New Roman"/>
          <w:sz w:val="18"/>
          <w:szCs w:val="18"/>
        </w:rPr>
        <w:fldChar w:fldCharType="separate"/>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Pr="00C62414">
        <w:rPr>
          <w:rFonts w:ascii="Times New Roman" w:hAnsi="Times New Roman" w:cs="Times New Roman"/>
          <w:noProof/>
          <w:sz w:val="18"/>
          <w:szCs w:val="18"/>
        </w:rPr>
        <w:t> </w:t>
      </w:r>
      <w:r w:rsidR="00F77C85" w:rsidRPr="00C62414">
        <w:rPr>
          <w:rFonts w:ascii="Times New Roman" w:hAnsi="Times New Roman" w:cs="Times New Roman"/>
          <w:sz w:val="18"/>
          <w:szCs w:val="18"/>
        </w:rPr>
        <w:fldChar w:fldCharType="end"/>
      </w:r>
    </w:p>
    <w:p w14:paraId="023D211F" w14:textId="77777777" w:rsidR="00AD2E88" w:rsidRPr="00C62414" w:rsidRDefault="00AD2E88" w:rsidP="00AD2E88">
      <w:pPr>
        <w:spacing w:after="0" w:line="240" w:lineRule="auto"/>
        <w:jc w:val="both"/>
        <w:rPr>
          <w:rFonts w:ascii="Times New Roman" w:hAnsi="Times New Roman" w:cs="Times New Roman"/>
          <w:sz w:val="18"/>
          <w:szCs w:val="18"/>
        </w:rPr>
      </w:pPr>
    </w:p>
    <w:p w14:paraId="7E2C5463" w14:textId="77777777" w:rsidR="00AD2E88" w:rsidRPr="00C62414" w:rsidRDefault="00AD2E88" w:rsidP="00AD2E88">
      <w:pPr>
        <w:pStyle w:val="Corpodetexto"/>
        <w:spacing w:after="0"/>
        <w:jc w:val="both"/>
        <w:rPr>
          <w:b/>
          <w:bCs/>
          <w:sz w:val="18"/>
          <w:szCs w:val="18"/>
        </w:rPr>
      </w:pPr>
      <w:r w:rsidRPr="00C62414">
        <w:rPr>
          <w:b/>
          <w:bCs/>
          <w:sz w:val="18"/>
          <w:szCs w:val="18"/>
        </w:rPr>
        <w:t>6- Razões terapêuticas para a inclusão, exclusão ou substituição do medicamento proposto:</w:t>
      </w:r>
    </w:p>
    <w:p w14:paraId="05AE47AB" w14:textId="77777777" w:rsidR="00AD2E88" w:rsidRPr="00C62414" w:rsidRDefault="00AD2E88" w:rsidP="00AD2E88">
      <w:pPr>
        <w:pStyle w:val="Corpodetexto"/>
        <w:spacing w:after="0"/>
        <w:jc w:val="both"/>
        <w:rPr>
          <w:sz w:val="18"/>
          <w:szCs w:val="18"/>
        </w:rPr>
      </w:pPr>
      <w:r w:rsidRPr="00C62414">
        <w:rPr>
          <w:sz w:val="18"/>
          <w:szCs w:val="18"/>
        </w:rPr>
        <w:t>________________________________________________________________________________________________________________________________________________________________________________________________</w:t>
      </w:r>
    </w:p>
    <w:p w14:paraId="0A000C51" w14:textId="77777777" w:rsidR="00AD2E88" w:rsidRPr="00C62414" w:rsidRDefault="00AD2E88" w:rsidP="00AD2E88">
      <w:pPr>
        <w:pStyle w:val="Corpodetexto"/>
        <w:spacing w:after="0"/>
        <w:jc w:val="both"/>
        <w:rPr>
          <w:sz w:val="18"/>
          <w:szCs w:val="18"/>
        </w:rPr>
      </w:pPr>
      <w:r w:rsidRPr="00C62414">
        <w:rPr>
          <w:sz w:val="18"/>
          <w:szCs w:val="18"/>
        </w:rPr>
        <w:t xml:space="preserve">Obs. </w:t>
      </w:r>
      <w:r w:rsidRPr="00C62414">
        <w:rPr>
          <w:b/>
          <w:i/>
          <w:sz w:val="18"/>
          <w:szCs w:val="18"/>
        </w:rPr>
        <w:t>No caso de existirem na REMUME alternativas para a mesma indicação terapêutica, justifique as vantagens da substituição.</w:t>
      </w:r>
    </w:p>
    <w:p w14:paraId="3EE544CF" w14:textId="77777777" w:rsidR="00AD2E88" w:rsidRPr="00C62414" w:rsidRDefault="00AD2E88" w:rsidP="00AD2E88">
      <w:pPr>
        <w:pStyle w:val="Corpodetexto"/>
        <w:spacing w:after="0"/>
        <w:jc w:val="both"/>
        <w:rPr>
          <w:sz w:val="18"/>
          <w:szCs w:val="18"/>
        </w:rPr>
      </w:pPr>
    </w:p>
    <w:p w14:paraId="7C8D9AAD" w14:textId="77777777" w:rsidR="00AD2E88" w:rsidRPr="00C62414" w:rsidRDefault="00AD2E88" w:rsidP="00AD2E88">
      <w:pPr>
        <w:pStyle w:val="Corpodetexto"/>
        <w:spacing w:after="0"/>
        <w:jc w:val="both"/>
        <w:rPr>
          <w:bCs/>
          <w:sz w:val="18"/>
          <w:szCs w:val="18"/>
        </w:rPr>
      </w:pPr>
      <w:r w:rsidRPr="00C62414">
        <w:rPr>
          <w:b/>
          <w:bCs/>
          <w:sz w:val="18"/>
          <w:szCs w:val="18"/>
        </w:rPr>
        <w:t xml:space="preserve">7- Indique as contra-indicações, precauções e toxicidade relacionadas com o uso do medicamento: </w:t>
      </w:r>
      <w:r w:rsidRPr="00C62414">
        <w:rPr>
          <w:bCs/>
          <w:sz w:val="18"/>
          <w:szCs w:val="18"/>
        </w:rPr>
        <w:t>________________________________________________________________________________________________________________________________________________________________________________________________</w:t>
      </w:r>
    </w:p>
    <w:p w14:paraId="5F73EB1D" w14:textId="77777777" w:rsidR="00AD2E88" w:rsidRPr="00C62414" w:rsidRDefault="00AD2E88" w:rsidP="00AD2E88">
      <w:pPr>
        <w:pStyle w:val="Corpodetexto"/>
        <w:spacing w:after="0"/>
        <w:jc w:val="both"/>
        <w:rPr>
          <w:b/>
          <w:bCs/>
          <w:sz w:val="18"/>
          <w:szCs w:val="18"/>
        </w:rPr>
      </w:pPr>
      <w:r w:rsidRPr="00C62414">
        <w:rPr>
          <w:b/>
          <w:bCs/>
          <w:sz w:val="18"/>
          <w:szCs w:val="18"/>
        </w:rPr>
        <w:t xml:space="preserve">8- Em caso de exclusão indique que outros medicamentos existentes na REMUME podem substituí-lo e, em caso de inclusão, que </w:t>
      </w:r>
      <w:proofErr w:type="gramStart"/>
      <w:r w:rsidRPr="00C62414">
        <w:rPr>
          <w:b/>
          <w:bCs/>
          <w:sz w:val="18"/>
          <w:szCs w:val="18"/>
        </w:rPr>
        <w:t>outros medicamentos poderá</w:t>
      </w:r>
      <w:proofErr w:type="gramEnd"/>
      <w:r w:rsidRPr="00C62414">
        <w:rPr>
          <w:b/>
          <w:bCs/>
          <w:sz w:val="18"/>
          <w:szCs w:val="18"/>
        </w:rPr>
        <w:t xml:space="preserve"> substituir o que está sendo proposto e por qual motivo:</w:t>
      </w:r>
    </w:p>
    <w:p w14:paraId="7D0F9292" w14:textId="77777777" w:rsidR="00AD2E88" w:rsidRPr="00C62414" w:rsidRDefault="00AD2E88" w:rsidP="00AD2E88">
      <w:pPr>
        <w:pStyle w:val="Corpodetexto"/>
        <w:spacing w:after="0"/>
        <w:jc w:val="both"/>
        <w:rPr>
          <w:bCs/>
          <w:sz w:val="18"/>
          <w:szCs w:val="18"/>
        </w:rPr>
      </w:pPr>
      <w:r w:rsidRPr="00C62414">
        <w:rPr>
          <w:bCs/>
          <w:sz w:val="18"/>
          <w:szCs w:val="18"/>
        </w:rPr>
        <w:t>________________________________________________________________________________________________________________________________________________________________________________________________</w:t>
      </w:r>
    </w:p>
    <w:p w14:paraId="5976DF7A" w14:textId="77777777" w:rsidR="00AD2E88" w:rsidRPr="00C62414" w:rsidRDefault="00AD2E88" w:rsidP="00AD2E88">
      <w:pPr>
        <w:pStyle w:val="Corpodetexto"/>
        <w:spacing w:after="0"/>
        <w:jc w:val="both"/>
        <w:rPr>
          <w:sz w:val="18"/>
          <w:szCs w:val="18"/>
        </w:rPr>
      </w:pPr>
    </w:p>
    <w:p w14:paraId="40682FA6" w14:textId="77777777" w:rsidR="00AD2E88" w:rsidRPr="00C62414" w:rsidRDefault="00AD2E88" w:rsidP="00AD2E88">
      <w:pPr>
        <w:pStyle w:val="Corpodetexto"/>
        <w:spacing w:after="0"/>
        <w:jc w:val="both"/>
        <w:rPr>
          <w:b/>
          <w:bCs/>
          <w:sz w:val="18"/>
          <w:szCs w:val="18"/>
        </w:rPr>
      </w:pPr>
      <w:r w:rsidRPr="00C62414">
        <w:rPr>
          <w:b/>
          <w:bCs/>
          <w:sz w:val="18"/>
          <w:szCs w:val="18"/>
        </w:rPr>
        <w:t xml:space="preserve">9- </w:t>
      </w:r>
      <w:r w:rsidRPr="00C62414">
        <w:rPr>
          <w:b/>
          <w:bCs/>
          <w:sz w:val="18"/>
          <w:szCs w:val="18"/>
          <w:u w:val="single"/>
        </w:rPr>
        <w:t>Listar e enviar cópias</w:t>
      </w:r>
      <w:r w:rsidRPr="00C62414">
        <w:rPr>
          <w:b/>
          <w:bCs/>
          <w:sz w:val="18"/>
          <w:szCs w:val="18"/>
        </w:rPr>
        <w:t xml:space="preserve"> de três estudos conforme a melhor evidência científica disponível que fundamente a eficácia/efetividade do fármaco.</w:t>
      </w:r>
    </w:p>
    <w:p w14:paraId="77F8D575"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a- ________________________________________________________________________________________________________________________________________________________________________________________________</w:t>
      </w:r>
    </w:p>
    <w:p w14:paraId="2021E7C3" w14:textId="77777777" w:rsidR="00AD2E88" w:rsidRPr="00C62414" w:rsidRDefault="00AD2E88" w:rsidP="00AD2E88">
      <w:pPr>
        <w:spacing w:after="0" w:line="240" w:lineRule="auto"/>
        <w:jc w:val="center"/>
        <w:rPr>
          <w:rFonts w:ascii="Times New Roman" w:hAnsi="Times New Roman" w:cs="Times New Roman"/>
          <w:sz w:val="18"/>
          <w:szCs w:val="18"/>
        </w:rPr>
      </w:pPr>
      <w:r w:rsidRPr="00C62414">
        <w:rPr>
          <w:rFonts w:ascii="Times New Roman" w:hAnsi="Times New Roman" w:cs="Times New Roman"/>
          <w:sz w:val="18"/>
          <w:szCs w:val="18"/>
        </w:rPr>
        <w:t>(Autor principal, título do artigo, revista, vol. e pág., ano)</w:t>
      </w:r>
    </w:p>
    <w:p w14:paraId="4FC4D9DD"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b- _________________________________________________________________________________________________________________________________________________________________________________________________</w:t>
      </w:r>
    </w:p>
    <w:p w14:paraId="4DE6CBB3" w14:textId="77777777" w:rsidR="00AD2E88" w:rsidRPr="00C62414" w:rsidRDefault="00AD2E88" w:rsidP="00AD2E88">
      <w:pPr>
        <w:spacing w:after="0" w:line="240" w:lineRule="auto"/>
        <w:jc w:val="center"/>
        <w:rPr>
          <w:rFonts w:ascii="Times New Roman" w:hAnsi="Times New Roman" w:cs="Times New Roman"/>
          <w:sz w:val="18"/>
          <w:szCs w:val="18"/>
        </w:rPr>
      </w:pPr>
      <w:r w:rsidRPr="00C62414">
        <w:rPr>
          <w:rFonts w:ascii="Times New Roman" w:hAnsi="Times New Roman" w:cs="Times New Roman"/>
          <w:sz w:val="18"/>
          <w:szCs w:val="18"/>
        </w:rPr>
        <w:t>(Autor principal, título do artigo, revista, vol. e pág., ano)</w:t>
      </w:r>
    </w:p>
    <w:p w14:paraId="2A2178C1" w14:textId="77777777" w:rsidR="00AD2E88" w:rsidRPr="00C62414" w:rsidRDefault="00AD2E88" w:rsidP="00AD2E88">
      <w:pPr>
        <w:spacing w:after="0" w:line="240" w:lineRule="auto"/>
        <w:rPr>
          <w:rFonts w:ascii="Times New Roman" w:hAnsi="Times New Roman" w:cs="Times New Roman"/>
          <w:sz w:val="18"/>
          <w:szCs w:val="18"/>
        </w:rPr>
      </w:pPr>
      <w:r w:rsidRPr="00C62414">
        <w:rPr>
          <w:rFonts w:ascii="Times New Roman" w:hAnsi="Times New Roman" w:cs="Times New Roman"/>
          <w:sz w:val="18"/>
          <w:szCs w:val="18"/>
        </w:rPr>
        <w:t>c - ________________________________________________________________________________________________________________________________________________________________________________________________________</w:t>
      </w:r>
    </w:p>
    <w:p w14:paraId="61225F13" w14:textId="77777777" w:rsidR="00AD2E88" w:rsidRPr="00C62414" w:rsidRDefault="00AD2E88" w:rsidP="00AD2E88">
      <w:pPr>
        <w:pStyle w:val="Rodap"/>
        <w:tabs>
          <w:tab w:val="left" w:pos="708"/>
        </w:tabs>
        <w:jc w:val="center"/>
        <w:rPr>
          <w:rFonts w:ascii="Times New Roman" w:hAnsi="Times New Roman" w:cs="Times New Roman"/>
          <w:sz w:val="18"/>
          <w:szCs w:val="18"/>
        </w:rPr>
      </w:pPr>
      <w:r w:rsidRPr="00C62414">
        <w:rPr>
          <w:rFonts w:ascii="Times New Roman" w:hAnsi="Times New Roman" w:cs="Times New Roman"/>
          <w:sz w:val="18"/>
          <w:szCs w:val="18"/>
        </w:rPr>
        <w:t>(Autor principal, título do artigo, revista, vol. e pág., ano)</w:t>
      </w:r>
    </w:p>
    <w:p w14:paraId="7EA6495E" w14:textId="77777777" w:rsidR="00AD2E88" w:rsidRPr="00C62414" w:rsidRDefault="00AD2E88" w:rsidP="00AD2E88">
      <w:pPr>
        <w:spacing w:after="0" w:line="240" w:lineRule="auto"/>
        <w:jc w:val="both"/>
        <w:rPr>
          <w:rFonts w:ascii="Times New Roman" w:hAnsi="Times New Roman" w:cs="Times New Roman"/>
          <w:sz w:val="18"/>
          <w:szCs w:val="18"/>
        </w:rPr>
      </w:pPr>
    </w:p>
    <w:p w14:paraId="4C59A9D0"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b/>
          <w:sz w:val="18"/>
          <w:szCs w:val="18"/>
        </w:rPr>
        <w:t>10-Indique a que nível será utilizado este medicamento</w:t>
      </w:r>
      <w:r w:rsidRPr="00C62414">
        <w:rPr>
          <w:rFonts w:ascii="Times New Roman" w:hAnsi="Times New Roman" w:cs="Times New Roman"/>
          <w:sz w:val="18"/>
          <w:szCs w:val="18"/>
        </w:rPr>
        <w:t>:</w:t>
      </w:r>
    </w:p>
    <w:p w14:paraId="26D46469"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 xml:space="preserve">Unidade Básica </w:t>
      </w:r>
      <w:r w:rsidR="00F77C85" w:rsidRPr="00C62414">
        <w:rPr>
          <w:rFonts w:ascii="Times New Roman" w:hAnsi="Times New Roman" w:cs="Times New Roman"/>
          <w:b/>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sz w:val="18"/>
          <w:szCs w:val="18"/>
        </w:rPr>
        <w:instrText xml:space="preserve"> FORMCHECKBOX </w:instrText>
      </w:r>
      <w:r w:rsidR="00816EE0">
        <w:rPr>
          <w:rFonts w:ascii="Times New Roman" w:hAnsi="Times New Roman" w:cs="Times New Roman"/>
          <w:b/>
          <w:sz w:val="18"/>
          <w:szCs w:val="18"/>
        </w:rPr>
      </w:r>
      <w:r w:rsidR="00816EE0">
        <w:rPr>
          <w:rFonts w:ascii="Times New Roman" w:hAnsi="Times New Roman" w:cs="Times New Roman"/>
          <w:b/>
          <w:sz w:val="18"/>
          <w:szCs w:val="18"/>
        </w:rPr>
        <w:fldChar w:fldCharType="separate"/>
      </w:r>
      <w:r w:rsidR="00F77C85" w:rsidRPr="00C62414">
        <w:rPr>
          <w:rFonts w:ascii="Times New Roman" w:hAnsi="Times New Roman" w:cs="Times New Roman"/>
          <w:b/>
          <w:sz w:val="18"/>
          <w:szCs w:val="18"/>
        </w:rPr>
        <w:fldChar w:fldCharType="end"/>
      </w:r>
      <w:r w:rsidRPr="00C62414">
        <w:rPr>
          <w:rFonts w:ascii="Times New Roman" w:hAnsi="Times New Roman" w:cs="Times New Roman"/>
          <w:sz w:val="18"/>
          <w:szCs w:val="18"/>
        </w:rPr>
        <w:t xml:space="preserve">Ambulatório de Especial </w:t>
      </w:r>
      <w:r w:rsidR="00F77C85" w:rsidRPr="00C62414">
        <w:rPr>
          <w:rFonts w:ascii="Times New Roman" w:hAnsi="Times New Roman" w:cs="Times New Roman"/>
          <w:b/>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sz w:val="18"/>
          <w:szCs w:val="18"/>
        </w:rPr>
        <w:instrText xml:space="preserve"> FORMCHECKBOX </w:instrText>
      </w:r>
      <w:r w:rsidR="00816EE0">
        <w:rPr>
          <w:rFonts w:ascii="Times New Roman" w:hAnsi="Times New Roman" w:cs="Times New Roman"/>
          <w:b/>
          <w:sz w:val="18"/>
          <w:szCs w:val="18"/>
        </w:rPr>
      </w:r>
      <w:r w:rsidR="00816EE0">
        <w:rPr>
          <w:rFonts w:ascii="Times New Roman" w:hAnsi="Times New Roman" w:cs="Times New Roman"/>
          <w:b/>
          <w:sz w:val="18"/>
          <w:szCs w:val="18"/>
        </w:rPr>
        <w:fldChar w:fldCharType="separate"/>
      </w:r>
      <w:r w:rsidR="00F77C85" w:rsidRPr="00C62414">
        <w:rPr>
          <w:rFonts w:ascii="Times New Roman" w:hAnsi="Times New Roman" w:cs="Times New Roman"/>
          <w:b/>
          <w:sz w:val="18"/>
          <w:szCs w:val="18"/>
        </w:rPr>
        <w:fldChar w:fldCharType="end"/>
      </w:r>
      <w:r w:rsidRPr="00C62414">
        <w:rPr>
          <w:rFonts w:ascii="Times New Roman" w:hAnsi="Times New Roman" w:cs="Times New Roman"/>
          <w:sz w:val="18"/>
          <w:szCs w:val="18"/>
        </w:rPr>
        <w:t xml:space="preserve"> Centro de </w:t>
      </w:r>
      <w:proofErr w:type="spellStart"/>
      <w:r w:rsidRPr="00C62414">
        <w:rPr>
          <w:rFonts w:ascii="Times New Roman" w:hAnsi="Times New Roman" w:cs="Times New Roman"/>
          <w:sz w:val="18"/>
          <w:szCs w:val="18"/>
        </w:rPr>
        <w:t>Refer</w:t>
      </w:r>
      <w:proofErr w:type="spellEnd"/>
      <w:r w:rsidRPr="00C62414">
        <w:rPr>
          <w:rFonts w:ascii="Times New Roman" w:hAnsi="Times New Roman" w:cs="Times New Roman"/>
          <w:sz w:val="18"/>
          <w:szCs w:val="18"/>
        </w:rPr>
        <w:t xml:space="preserve">. </w:t>
      </w:r>
      <w:r w:rsidR="00F77C85" w:rsidRPr="00C62414">
        <w:rPr>
          <w:rFonts w:ascii="Times New Roman" w:hAnsi="Times New Roman" w:cs="Times New Roman"/>
          <w:b/>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sz w:val="18"/>
          <w:szCs w:val="18"/>
        </w:rPr>
        <w:instrText xml:space="preserve"> FORMCHECKBOX </w:instrText>
      </w:r>
      <w:r w:rsidR="00816EE0">
        <w:rPr>
          <w:rFonts w:ascii="Times New Roman" w:hAnsi="Times New Roman" w:cs="Times New Roman"/>
          <w:b/>
          <w:sz w:val="18"/>
          <w:szCs w:val="18"/>
        </w:rPr>
      </w:r>
      <w:r w:rsidR="00816EE0">
        <w:rPr>
          <w:rFonts w:ascii="Times New Roman" w:hAnsi="Times New Roman" w:cs="Times New Roman"/>
          <w:b/>
          <w:sz w:val="18"/>
          <w:szCs w:val="18"/>
        </w:rPr>
        <w:fldChar w:fldCharType="separate"/>
      </w:r>
      <w:r w:rsidR="00F77C85" w:rsidRPr="00C62414">
        <w:rPr>
          <w:rFonts w:ascii="Times New Roman" w:hAnsi="Times New Roman" w:cs="Times New Roman"/>
          <w:b/>
          <w:sz w:val="18"/>
          <w:szCs w:val="18"/>
        </w:rPr>
        <w:fldChar w:fldCharType="end"/>
      </w:r>
      <w:r w:rsidRPr="00C62414">
        <w:rPr>
          <w:rFonts w:ascii="Times New Roman" w:hAnsi="Times New Roman" w:cs="Times New Roman"/>
          <w:sz w:val="18"/>
          <w:szCs w:val="18"/>
        </w:rPr>
        <w:t xml:space="preserve">  Hospital </w:t>
      </w:r>
      <w:r w:rsidR="00F77C85" w:rsidRPr="00C62414">
        <w:rPr>
          <w:rFonts w:ascii="Times New Roman" w:hAnsi="Times New Roman" w:cs="Times New Roman"/>
          <w:b/>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sz w:val="18"/>
          <w:szCs w:val="18"/>
        </w:rPr>
        <w:instrText xml:space="preserve"> FORMCHECKBOX </w:instrText>
      </w:r>
      <w:r w:rsidR="00816EE0">
        <w:rPr>
          <w:rFonts w:ascii="Times New Roman" w:hAnsi="Times New Roman" w:cs="Times New Roman"/>
          <w:b/>
          <w:sz w:val="18"/>
          <w:szCs w:val="18"/>
        </w:rPr>
      </w:r>
      <w:r w:rsidR="00816EE0">
        <w:rPr>
          <w:rFonts w:ascii="Times New Roman" w:hAnsi="Times New Roman" w:cs="Times New Roman"/>
          <w:b/>
          <w:sz w:val="18"/>
          <w:szCs w:val="18"/>
        </w:rPr>
        <w:fldChar w:fldCharType="separate"/>
      </w:r>
      <w:r w:rsidR="00F77C85" w:rsidRPr="00C62414">
        <w:rPr>
          <w:rFonts w:ascii="Times New Roman" w:hAnsi="Times New Roman" w:cs="Times New Roman"/>
          <w:b/>
          <w:sz w:val="18"/>
          <w:szCs w:val="18"/>
        </w:rPr>
        <w:fldChar w:fldCharType="end"/>
      </w:r>
      <w:proofErr w:type="spellStart"/>
      <w:r w:rsidRPr="00C62414">
        <w:rPr>
          <w:rFonts w:ascii="Times New Roman" w:hAnsi="Times New Roman" w:cs="Times New Roman"/>
          <w:sz w:val="18"/>
          <w:szCs w:val="18"/>
        </w:rPr>
        <w:t>PSocorro</w:t>
      </w:r>
      <w:proofErr w:type="spellEnd"/>
      <w:r w:rsidRPr="00C62414">
        <w:rPr>
          <w:rFonts w:ascii="Times New Roman" w:hAnsi="Times New Roman" w:cs="Times New Roman"/>
          <w:sz w:val="18"/>
          <w:szCs w:val="18"/>
        </w:rPr>
        <w:t>/</w:t>
      </w:r>
      <w:proofErr w:type="spellStart"/>
      <w:r w:rsidRPr="00C62414">
        <w:rPr>
          <w:rFonts w:ascii="Times New Roman" w:hAnsi="Times New Roman" w:cs="Times New Roman"/>
          <w:sz w:val="18"/>
          <w:szCs w:val="18"/>
        </w:rPr>
        <w:t>PA</w:t>
      </w:r>
      <w:proofErr w:type="spellEnd"/>
      <w:r w:rsidR="00F77C85" w:rsidRPr="00C62414">
        <w:rPr>
          <w:rFonts w:ascii="Times New Roman" w:hAnsi="Times New Roman" w:cs="Times New Roman"/>
          <w:sz w:val="18"/>
          <w:szCs w:val="18"/>
        </w:rPr>
        <w:fldChar w:fldCharType="begin">
          <w:ffData>
            <w:name w:val="Selecionar20"/>
            <w:enabled/>
            <w:calcOnExit w:val="0"/>
            <w:checkBox>
              <w:sizeAuto/>
              <w:default w:val="0"/>
            </w:checkBox>
          </w:ffData>
        </w:fldChar>
      </w:r>
      <w:r w:rsidRPr="00C62414">
        <w:rPr>
          <w:rFonts w:ascii="Times New Roman" w:hAnsi="Times New Roman" w:cs="Times New Roman"/>
          <w:sz w:val="18"/>
          <w:szCs w:val="18"/>
        </w:rPr>
        <w:instrText xml:space="preserve"> FORMCHECKBOX </w:instrText>
      </w:r>
      <w:r w:rsidR="00816EE0">
        <w:rPr>
          <w:rFonts w:ascii="Times New Roman" w:hAnsi="Times New Roman" w:cs="Times New Roman"/>
          <w:sz w:val="18"/>
          <w:szCs w:val="18"/>
        </w:rPr>
      </w:r>
      <w:r w:rsidR="00816EE0">
        <w:rPr>
          <w:rFonts w:ascii="Times New Roman" w:hAnsi="Times New Roman" w:cs="Times New Roman"/>
          <w:sz w:val="18"/>
          <w:szCs w:val="18"/>
        </w:rPr>
        <w:fldChar w:fldCharType="separate"/>
      </w:r>
      <w:r w:rsidR="00F77C85" w:rsidRPr="00C62414">
        <w:rPr>
          <w:rFonts w:ascii="Times New Roman" w:hAnsi="Times New Roman" w:cs="Times New Roman"/>
          <w:sz w:val="18"/>
          <w:szCs w:val="18"/>
        </w:rPr>
        <w:fldChar w:fldCharType="end"/>
      </w:r>
      <w:proofErr w:type="spellStart"/>
      <w:r w:rsidRPr="00C62414">
        <w:rPr>
          <w:rFonts w:ascii="Times New Roman" w:hAnsi="Times New Roman" w:cs="Times New Roman"/>
          <w:sz w:val="18"/>
          <w:szCs w:val="18"/>
        </w:rPr>
        <w:t>Hosp.Dia</w:t>
      </w:r>
      <w:proofErr w:type="spellEnd"/>
      <w:r w:rsidR="00F77C85" w:rsidRPr="00C62414">
        <w:rPr>
          <w:rFonts w:ascii="Times New Roman" w:hAnsi="Times New Roman" w:cs="Times New Roman"/>
          <w:b/>
          <w:sz w:val="18"/>
          <w:szCs w:val="18"/>
        </w:rPr>
        <w:fldChar w:fldCharType="begin">
          <w:ffData>
            <w:name w:val="Selecionar20"/>
            <w:enabled/>
            <w:calcOnExit w:val="0"/>
            <w:checkBox>
              <w:sizeAuto/>
              <w:default w:val="0"/>
            </w:checkBox>
          </w:ffData>
        </w:fldChar>
      </w:r>
      <w:r w:rsidRPr="00C62414">
        <w:rPr>
          <w:rFonts w:ascii="Times New Roman" w:hAnsi="Times New Roman" w:cs="Times New Roman"/>
          <w:b/>
          <w:sz w:val="18"/>
          <w:szCs w:val="18"/>
        </w:rPr>
        <w:instrText xml:space="preserve"> FORMCHECKBOX </w:instrText>
      </w:r>
      <w:r w:rsidR="00816EE0">
        <w:rPr>
          <w:rFonts w:ascii="Times New Roman" w:hAnsi="Times New Roman" w:cs="Times New Roman"/>
          <w:b/>
          <w:sz w:val="18"/>
          <w:szCs w:val="18"/>
        </w:rPr>
      </w:r>
      <w:r w:rsidR="00816EE0">
        <w:rPr>
          <w:rFonts w:ascii="Times New Roman" w:hAnsi="Times New Roman" w:cs="Times New Roman"/>
          <w:b/>
          <w:sz w:val="18"/>
          <w:szCs w:val="18"/>
        </w:rPr>
        <w:fldChar w:fldCharType="separate"/>
      </w:r>
      <w:r w:rsidR="00F77C85" w:rsidRPr="00C62414">
        <w:rPr>
          <w:rFonts w:ascii="Times New Roman" w:hAnsi="Times New Roman" w:cs="Times New Roman"/>
          <w:b/>
          <w:sz w:val="18"/>
          <w:szCs w:val="18"/>
        </w:rPr>
        <w:fldChar w:fldCharType="end"/>
      </w:r>
      <w:proofErr w:type="spellStart"/>
      <w:r w:rsidRPr="00C62414">
        <w:rPr>
          <w:rFonts w:ascii="Times New Roman" w:hAnsi="Times New Roman" w:cs="Times New Roman"/>
          <w:sz w:val="18"/>
          <w:szCs w:val="18"/>
        </w:rPr>
        <w:t>Outro</w:t>
      </w:r>
      <w:proofErr w:type="spellEnd"/>
      <w:r w:rsidR="00F77C85" w:rsidRPr="00C62414">
        <w:rPr>
          <w:rFonts w:ascii="Times New Roman" w:hAnsi="Times New Roman" w:cs="Times New Roman"/>
          <w:sz w:val="18"/>
          <w:szCs w:val="18"/>
        </w:rPr>
        <w:fldChar w:fldCharType="begin">
          <w:ffData>
            <w:name w:val="Selecionar20"/>
            <w:enabled/>
            <w:calcOnExit w:val="0"/>
            <w:checkBox>
              <w:sizeAuto/>
              <w:default w:val="0"/>
            </w:checkBox>
          </w:ffData>
        </w:fldChar>
      </w:r>
      <w:r w:rsidRPr="00C62414">
        <w:rPr>
          <w:rFonts w:ascii="Times New Roman" w:hAnsi="Times New Roman" w:cs="Times New Roman"/>
          <w:sz w:val="18"/>
          <w:szCs w:val="18"/>
        </w:rPr>
        <w:instrText xml:space="preserve"> FORMCHECKBOX </w:instrText>
      </w:r>
      <w:r w:rsidR="00816EE0">
        <w:rPr>
          <w:rFonts w:ascii="Times New Roman" w:hAnsi="Times New Roman" w:cs="Times New Roman"/>
          <w:sz w:val="18"/>
          <w:szCs w:val="18"/>
        </w:rPr>
      </w:r>
      <w:r w:rsidR="00816EE0">
        <w:rPr>
          <w:rFonts w:ascii="Times New Roman" w:hAnsi="Times New Roman" w:cs="Times New Roman"/>
          <w:sz w:val="18"/>
          <w:szCs w:val="18"/>
        </w:rPr>
        <w:fldChar w:fldCharType="separate"/>
      </w:r>
      <w:r w:rsidR="00F77C85" w:rsidRPr="00C62414">
        <w:rPr>
          <w:rFonts w:ascii="Times New Roman" w:hAnsi="Times New Roman" w:cs="Times New Roman"/>
          <w:sz w:val="18"/>
          <w:szCs w:val="18"/>
        </w:rPr>
        <w:fldChar w:fldCharType="end"/>
      </w:r>
      <w:r w:rsidRPr="00C62414">
        <w:rPr>
          <w:rFonts w:ascii="Times New Roman" w:hAnsi="Times New Roman" w:cs="Times New Roman"/>
          <w:sz w:val="18"/>
          <w:szCs w:val="18"/>
        </w:rPr>
        <w:t xml:space="preserve">  ____________________________________</w:t>
      </w:r>
    </w:p>
    <w:p w14:paraId="3D1CCD70" w14:textId="77777777" w:rsidR="00AD2E88" w:rsidRPr="00C62414" w:rsidRDefault="00AD2E88" w:rsidP="00AD2E88">
      <w:pPr>
        <w:pStyle w:val="Corpodetexto2"/>
        <w:spacing w:after="0" w:line="240" w:lineRule="auto"/>
        <w:jc w:val="both"/>
        <w:rPr>
          <w:rFonts w:ascii="Times New Roman" w:hAnsi="Times New Roman" w:cs="Times New Roman"/>
          <w:iCs/>
          <w:sz w:val="18"/>
          <w:szCs w:val="18"/>
        </w:rPr>
      </w:pPr>
    </w:p>
    <w:p w14:paraId="15020B7F" w14:textId="77777777" w:rsidR="00AD2E88" w:rsidRPr="00C62414" w:rsidRDefault="00AD2E88" w:rsidP="00AD2E88">
      <w:pPr>
        <w:pStyle w:val="Corpodetexto2"/>
        <w:spacing w:after="0" w:line="240" w:lineRule="auto"/>
        <w:jc w:val="both"/>
        <w:rPr>
          <w:rFonts w:ascii="Times New Roman" w:hAnsi="Times New Roman" w:cs="Times New Roman"/>
          <w:b/>
          <w:bCs/>
          <w:iCs/>
          <w:sz w:val="18"/>
          <w:szCs w:val="18"/>
        </w:rPr>
      </w:pPr>
      <w:r w:rsidRPr="00C62414">
        <w:rPr>
          <w:rFonts w:ascii="Times New Roman" w:hAnsi="Times New Roman" w:cs="Times New Roman"/>
          <w:b/>
          <w:bCs/>
          <w:iCs/>
          <w:sz w:val="18"/>
          <w:szCs w:val="18"/>
        </w:rPr>
        <w:t>11 - Outras informações:</w:t>
      </w:r>
    </w:p>
    <w:p w14:paraId="0A7FB765" w14:textId="77777777" w:rsidR="00AD2E88" w:rsidRPr="00C62414" w:rsidRDefault="00AD2E88" w:rsidP="000F7E51">
      <w:pPr>
        <w:pStyle w:val="Corpodetexto2"/>
        <w:numPr>
          <w:ilvl w:val="0"/>
          <w:numId w:val="3"/>
        </w:numPr>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O medicamento proposto pertence à 14ª ultima Lista da OMS?</w:t>
      </w:r>
    </w:p>
    <w:p w14:paraId="60AB5044" w14:textId="77777777" w:rsidR="00AD2E88" w:rsidRPr="00C62414" w:rsidRDefault="00816EE0" w:rsidP="00AD2E88">
      <w:pPr>
        <w:pStyle w:val="Corpodetexto2"/>
        <w:spacing w:after="0" w:line="240" w:lineRule="auto"/>
        <w:ind w:left="720"/>
        <w:jc w:val="both"/>
        <w:rPr>
          <w:rFonts w:ascii="Times New Roman" w:hAnsi="Times New Roman" w:cs="Times New Roman"/>
          <w:b/>
          <w:i/>
          <w:sz w:val="18"/>
          <w:szCs w:val="18"/>
        </w:rPr>
      </w:pPr>
      <w:hyperlink r:id="rId8" w:history="1">
        <w:r w:rsidR="00AD2E88" w:rsidRPr="00C62414">
          <w:rPr>
            <w:rStyle w:val="Hyperlink"/>
            <w:rFonts w:ascii="Times New Roman" w:hAnsi="Times New Roman" w:cs="Times New Roman"/>
            <w:b/>
            <w:i/>
            <w:color w:val="auto"/>
            <w:sz w:val="18"/>
            <w:szCs w:val="18"/>
          </w:rPr>
          <w:t>http://www.who.int/medicines/organization/par/formulary.shtml</w:t>
        </w:r>
      </w:hyperlink>
      <w:r w:rsidR="00AD2E88" w:rsidRPr="00C62414">
        <w:rPr>
          <w:rFonts w:ascii="Times New Roman" w:hAnsi="Times New Roman" w:cs="Times New Roman"/>
          <w:b/>
          <w:i/>
          <w:sz w:val="18"/>
          <w:szCs w:val="18"/>
        </w:rPr>
        <w:t xml:space="preserve"> SIM </w:t>
      </w:r>
      <w:r w:rsidR="00F77C85" w:rsidRPr="00C62414">
        <w:rPr>
          <w:rFonts w:ascii="Times New Roman" w:hAnsi="Times New Roman" w:cs="Times New Roman"/>
          <w:b/>
          <w:i/>
          <w:sz w:val="18"/>
          <w:szCs w:val="18"/>
        </w:rPr>
        <w:fldChar w:fldCharType="begin">
          <w:ffData>
            <w:name w:val="Selecionar4"/>
            <w:enabled/>
            <w:calcOnExit w:val="0"/>
            <w:checkBox>
              <w:sizeAuto/>
              <w:default w:val="0"/>
            </w:checkBox>
          </w:ffData>
        </w:fldChar>
      </w:r>
      <w:r w:rsidR="00AD2E88" w:rsidRPr="00C62414">
        <w:rPr>
          <w:rFonts w:ascii="Times New Roman" w:hAnsi="Times New Roman" w:cs="Times New Roman"/>
          <w:b/>
          <w:i/>
          <w:sz w:val="18"/>
          <w:szCs w:val="18"/>
        </w:rPr>
        <w:instrText xml:space="preserve"> FORMCHECKBOX </w:instrText>
      </w:r>
      <w:r>
        <w:rPr>
          <w:rFonts w:ascii="Times New Roman" w:hAnsi="Times New Roman" w:cs="Times New Roman"/>
          <w:b/>
          <w:i/>
          <w:sz w:val="18"/>
          <w:szCs w:val="18"/>
        </w:rPr>
      </w:r>
      <w:r>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00AD2E88" w:rsidRPr="00C62414">
        <w:rPr>
          <w:rFonts w:ascii="Times New Roman" w:hAnsi="Times New Roman" w:cs="Times New Roman"/>
          <w:b/>
          <w:i/>
          <w:sz w:val="18"/>
          <w:szCs w:val="18"/>
        </w:rPr>
        <w:t xml:space="preserve">NÃO </w:t>
      </w:r>
      <w:r w:rsidR="00F77C85" w:rsidRPr="00C62414">
        <w:rPr>
          <w:rFonts w:ascii="Times New Roman" w:hAnsi="Times New Roman" w:cs="Times New Roman"/>
          <w:b/>
          <w:i/>
          <w:sz w:val="18"/>
          <w:szCs w:val="18"/>
        </w:rPr>
        <w:fldChar w:fldCharType="begin">
          <w:ffData>
            <w:name w:val="Selecionar16"/>
            <w:enabled/>
            <w:calcOnExit w:val="0"/>
            <w:checkBox>
              <w:sizeAuto/>
              <w:default w:val="0"/>
            </w:checkBox>
          </w:ffData>
        </w:fldChar>
      </w:r>
      <w:r w:rsidR="00AD2E88" w:rsidRPr="00C62414">
        <w:rPr>
          <w:rFonts w:ascii="Times New Roman" w:hAnsi="Times New Roman" w:cs="Times New Roman"/>
          <w:b/>
          <w:i/>
          <w:sz w:val="18"/>
          <w:szCs w:val="18"/>
        </w:rPr>
        <w:instrText xml:space="preserve"> FORMCHECKBOX </w:instrText>
      </w:r>
      <w:r>
        <w:rPr>
          <w:rFonts w:ascii="Times New Roman" w:hAnsi="Times New Roman" w:cs="Times New Roman"/>
          <w:b/>
          <w:i/>
          <w:sz w:val="18"/>
          <w:szCs w:val="18"/>
        </w:rPr>
      </w:r>
      <w:r>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273331D9" w14:textId="77777777" w:rsidR="00AD2E88" w:rsidRPr="00C62414" w:rsidRDefault="00AD2E88" w:rsidP="000F7E51">
      <w:pPr>
        <w:pStyle w:val="Corpodetexto2"/>
        <w:numPr>
          <w:ilvl w:val="0"/>
          <w:numId w:val="3"/>
        </w:numPr>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 xml:space="preserve">O medicamento está disponível no mercado nacional?           </w:t>
      </w:r>
    </w:p>
    <w:p w14:paraId="720C0FF2" w14:textId="77777777" w:rsidR="00AD2E88" w:rsidRPr="00C62414" w:rsidRDefault="00AD2E88" w:rsidP="00AD2E88">
      <w:pPr>
        <w:pStyle w:val="Corpodetexto2"/>
        <w:spacing w:after="0" w:line="240" w:lineRule="auto"/>
        <w:ind w:left="720"/>
        <w:jc w:val="both"/>
        <w:rPr>
          <w:rFonts w:ascii="Times New Roman" w:hAnsi="Times New Roman" w:cs="Times New Roman"/>
          <w:b/>
          <w:i/>
          <w:sz w:val="18"/>
          <w:szCs w:val="18"/>
        </w:rPr>
      </w:pPr>
      <w:r w:rsidRPr="00C62414">
        <w:rPr>
          <w:rFonts w:ascii="Times New Roman" w:hAnsi="Times New Roman" w:cs="Times New Roman"/>
          <w:b/>
          <w:i/>
          <w:sz w:val="18"/>
          <w:szCs w:val="18"/>
        </w:rPr>
        <w:t>(</w:t>
      </w:r>
      <w:proofErr w:type="spellStart"/>
      <w:r w:rsidRPr="00C62414">
        <w:rPr>
          <w:rFonts w:ascii="Times New Roman" w:hAnsi="Times New Roman" w:cs="Times New Roman"/>
          <w:b/>
          <w:i/>
          <w:sz w:val="18"/>
          <w:szCs w:val="18"/>
        </w:rPr>
        <w:t>ANVISA:</w:t>
      </w:r>
      <w:hyperlink r:id="rId9" w:history="1">
        <w:r w:rsidRPr="00C62414">
          <w:rPr>
            <w:rStyle w:val="Hyperlink"/>
            <w:rFonts w:ascii="Times New Roman" w:hAnsi="Times New Roman" w:cs="Times New Roman"/>
            <w:b/>
            <w:i/>
            <w:color w:val="auto"/>
            <w:sz w:val="18"/>
            <w:szCs w:val="18"/>
          </w:rPr>
          <w:t>http</w:t>
        </w:r>
        <w:proofErr w:type="spellEnd"/>
        <w:r w:rsidRPr="00C62414">
          <w:rPr>
            <w:rStyle w:val="Hyperlink"/>
            <w:rFonts w:ascii="Times New Roman" w:hAnsi="Times New Roman" w:cs="Times New Roman"/>
            <w:b/>
            <w:i/>
            <w:color w:val="auto"/>
            <w:sz w:val="18"/>
            <w:szCs w:val="18"/>
          </w:rPr>
          <w:t>://www.anvisa.gov.br/medicamentos/banco_med.htm</w:t>
        </w:r>
      </w:hyperlink>
      <w:r w:rsidRPr="00C62414">
        <w:rPr>
          <w:rFonts w:ascii="Times New Roman" w:hAnsi="Times New Roman" w:cs="Times New Roman"/>
          <w:b/>
          <w:i/>
          <w:sz w:val="18"/>
          <w:szCs w:val="18"/>
        </w:rPr>
        <w:t xml:space="preserve">, </w:t>
      </w:r>
      <w:proofErr w:type="spellStart"/>
      <w:r w:rsidRPr="00C62414">
        <w:rPr>
          <w:rFonts w:ascii="Times New Roman" w:hAnsi="Times New Roman" w:cs="Times New Roman"/>
          <w:b/>
          <w:i/>
          <w:sz w:val="18"/>
          <w:szCs w:val="18"/>
        </w:rPr>
        <w:t>AbcFarma</w:t>
      </w:r>
      <w:proofErr w:type="spellEnd"/>
      <w:r w:rsidRPr="00C62414">
        <w:rPr>
          <w:rFonts w:ascii="Times New Roman" w:hAnsi="Times New Roman" w:cs="Times New Roman"/>
          <w:b/>
          <w:i/>
          <w:sz w:val="18"/>
          <w:szCs w:val="18"/>
        </w:rPr>
        <w:t xml:space="preserve"> ou </w:t>
      </w:r>
      <w:proofErr w:type="spellStart"/>
      <w:r w:rsidRPr="00C62414">
        <w:rPr>
          <w:rFonts w:ascii="Times New Roman" w:hAnsi="Times New Roman" w:cs="Times New Roman"/>
          <w:b/>
          <w:i/>
          <w:sz w:val="18"/>
          <w:szCs w:val="18"/>
        </w:rPr>
        <w:t>Kairos</w:t>
      </w:r>
      <w:proofErr w:type="spellEnd"/>
      <w:r w:rsidRPr="00C62414">
        <w:rPr>
          <w:rFonts w:ascii="Times New Roman" w:hAnsi="Times New Roman" w:cs="Times New Roman"/>
          <w:b/>
          <w:i/>
          <w:sz w:val="18"/>
          <w:szCs w:val="18"/>
        </w:rPr>
        <w:t xml:space="preserve">, Consulta Remédios: </w:t>
      </w:r>
      <w:hyperlink r:id="rId10" w:history="1">
        <w:r w:rsidRPr="00C62414">
          <w:rPr>
            <w:rStyle w:val="Hyperlink"/>
            <w:rFonts w:ascii="Times New Roman" w:hAnsi="Times New Roman" w:cs="Times New Roman"/>
            <w:b/>
            <w:i/>
            <w:color w:val="auto"/>
            <w:sz w:val="18"/>
            <w:szCs w:val="18"/>
          </w:rPr>
          <w:t>http://www.consultaremedios.com.br</w:t>
        </w:r>
      </w:hyperlink>
      <w:r w:rsidRPr="00C62414">
        <w:rPr>
          <w:rFonts w:ascii="Times New Roman" w:hAnsi="Times New Roman" w:cs="Times New Roman"/>
          <w:b/>
          <w:i/>
          <w:sz w:val="18"/>
          <w:szCs w:val="18"/>
        </w:rPr>
        <w:t xml:space="preserve">) SIM </w:t>
      </w:r>
      <w:r w:rsidR="00F77C85" w:rsidRPr="00C62414">
        <w:rPr>
          <w:rFonts w:ascii="Times New Roman" w:hAnsi="Times New Roman" w:cs="Times New Roman"/>
          <w:b/>
          <w:i/>
          <w:sz w:val="18"/>
          <w:szCs w:val="18"/>
        </w:rPr>
        <w:fldChar w:fldCharType="begin">
          <w:ffData>
            <w:name w:val="Selecionar18"/>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b/>
          <w:i/>
          <w:sz w:val="18"/>
          <w:szCs w:val="18"/>
        </w:rPr>
        <w:t xml:space="preserve">    NÃO </w:t>
      </w:r>
      <w:r w:rsidR="00F77C85" w:rsidRPr="00C62414">
        <w:rPr>
          <w:rFonts w:ascii="Times New Roman" w:hAnsi="Times New Roman" w:cs="Times New Roman"/>
          <w:b/>
          <w:i/>
          <w:sz w:val="18"/>
          <w:szCs w:val="18"/>
        </w:rPr>
        <w:fldChar w:fldCharType="begin">
          <w:ffData>
            <w:name w:val="Selecionar9"/>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53CCA702" w14:textId="77777777" w:rsidR="00AD2E88" w:rsidRPr="00C62414" w:rsidRDefault="00AD2E88" w:rsidP="000F7E51">
      <w:pPr>
        <w:pStyle w:val="Corpodetexto2"/>
        <w:numPr>
          <w:ilvl w:val="0"/>
          <w:numId w:val="3"/>
        </w:numPr>
        <w:spacing w:after="0" w:line="240" w:lineRule="auto"/>
        <w:rPr>
          <w:rFonts w:ascii="Times New Roman" w:hAnsi="Times New Roman" w:cs="Times New Roman"/>
          <w:b/>
          <w:i/>
          <w:sz w:val="18"/>
          <w:szCs w:val="18"/>
        </w:rPr>
      </w:pPr>
      <w:proofErr w:type="gramStart"/>
      <w:r w:rsidRPr="00C62414">
        <w:rPr>
          <w:rFonts w:ascii="Times New Roman" w:hAnsi="Times New Roman" w:cs="Times New Roman"/>
          <w:b/>
          <w:i/>
          <w:sz w:val="18"/>
          <w:szCs w:val="18"/>
        </w:rPr>
        <w:t>Esta</w:t>
      </w:r>
      <w:proofErr w:type="gramEnd"/>
      <w:r w:rsidRPr="00C62414">
        <w:rPr>
          <w:rFonts w:ascii="Times New Roman" w:hAnsi="Times New Roman" w:cs="Times New Roman"/>
          <w:b/>
          <w:i/>
          <w:sz w:val="18"/>
          <w:szCs w:val="18"/>
        </w:rPr>
        <w:t xml:space="preserve"> incluído na lista da RENAME (Relação Nacional de Medicamentos Essenciais)?  </w:t>
      </w:r>
      <w:hyperlink r:id="rId11" w:history="1">
        <w:r w:rsidRPr="00C62414">
          <w:rPr>
            <w:rStyle w:val="Hyperlink"/>
            <w:rFonts w:ascii="Times New Roman" w:hAnsi="Times New Roman" w:cs="Times New Roman"/>
            <w:b/>
            <w:i/>
            <w:color w:val="auto"/>
            <w:sz w:val="18"/>
            <w:szCs w:val="18"/>
          </w:rPr>
          <w:t>http://www.opas.org.br/medicamentos/index.cfm?ent=1&amp;carregar=1</w:t>
        </w:r>
      </w:hyperlink>
      <w:r w:rsidRPr="00C62414">
        <w:rPr>
          <w:rFonts w:ascii="Times New Roman" w:hAnsi="Times New Roman" w:cs="Times New Roman"/>
          <w:b/>
          <w:i/>
          <w:sz w:val="18"/>
          <w:szCs w:val="18"/>
        </w:rPr>
        <w:t xml:space="preserve"> SIM</w:t>
      </w:r>
      <w:r w:rsidR="00F77C85" w:rsidRPr="00C62414">
        <w:rPr>
          <w:rFonts w:ascii="Times New Roman" w:hAnsi="Times New Roman" w:cs="Times New Roman"/>
          <w:b/>
          <w:i/>
          <w:sz w:val="18"/>
          <w:szCs w:val="18"/>
        </w:rPr>
        <w:fldChar w:fldCharType="begin">
          <w:ffData>
            <w:name w:val="Selecionar4"/>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b/>
          <w:i/>
          <w:sz w:val="18"/>
          <w:szCs w:val="18"/>
        </w:rPr>
        <w:t xml:space="preserve"> NÃO </w:t>
      </w:r>
      <w:r w:rsidR="00F77C85" w:rsidRPr="00C62414">
        <w:rPr>
          <w:rFonts w:ascii="Times New Roman" w:hAnsi="Times New Roman" w:cs="Times New Roman"/>
          <w:b/>
          <w:i/>
          <w:sz w:val="18"/>
          <w:szCs w:val="18"/>
        </w:rPr>
        <w:fldChar w:fldCharType="begin">
          <w:ffData>
            <w:name w:val="Selecionar16"/>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6D2FC75F" w14:textId="77777777" w:rsidR="00AD2E88" w:rsidRPr="00C62414" w:rsidRDefault="00AD2E88" w:rsidP="000F7E51">
      <w:pPr>
        <w:pStyle w:val="Corpodetexto2"/>
        <w:numPr>
          <w:ilvl w:val="0"/>
          <w:numId w:val="3"/>
        </w:numPr>
        <w:spacing w:after="0" w:line="240" w:lineRule="auto"/>
        <w:rPr>
          <w:rFonts w:ascii="Times New Roman" w:hAnsi="Times New Roman" w:cs="Times New Roman"/>
          <w:b/>
          <w:i/>
          <w:sz w:val="18"/>
          <w:szCs w:val="18"/>
        </w:rPr>
      </w:pPr>
      <w:r w:rsidRPr="00C62414">
        <w:rPr>
          <w:rFonts w:ascii="Times New Roman" w:hAnsi="Times New Roman" w:cs="Times New Roman"/>
          <w:b/>
          <w:i/>
          <w:sz w:val="18"/>
          <w:szCs w:val="18"/>
        </w:rPr>
        <w:t>Está registrado sob a forma GENÉRICO?</w:t>
      </w:r>
    </w:p>
    <w:p w14:paraId="5D008AEF" w14:textId="77777777" w:rsidR="00AD2E88" w:rsidRPr="00C62414" w:rsidRDefault="00816EE0" w:rsidP="00AD2E88">
      <w:pPr>
        <w:pStyle w:val="Corpodetexto2"/>
        <w:spacing w:after="0" w:line="240" w:lineRule="auto"/>
        <w:ind w:left="720"/>
        <w:rPr>
          <w:rFonts w:ascii="Times New Roman" w:hAnsi="Times New Roman" w:cs="Times New Roman"/>
          <w:b/>
          <w:i/>
          <w:sz w:val="18"/>
          <w:szCs w:val="18"/>
        </w:rPr>
      </w:pPr>
      <w:hyperlink r:id="rId12" w:history="1">
        <w:r w:rsidR="00AD2E88" w:rsidRPr="00C62414">
          <w:rPr>
            <w:rStyle w:val="Hyperlink"/>
            <w:rFonts w:ascii="Times New Roman" w:hAnsi="Times New Roman" w:cs="Times New Roman"/>
            <w:b/>
            <w:i/>
            <w:color w:val="auto"/>
            <w:sz w:val="18"/>
            <w:szCs w:val="18"/>
          </w:rPr>
          <w:t>http://www.anvisa.gov.br/medicamentos/banco_med.htm</w:t>
        </w:r>
      </w:hyperlink>
      <w:r w:rsidR="00AD2E88" w:rsidRPr="00C62414">
        <w:rPr>
          <w:rFonts w:ascii="Times New Roman" w:hAnsi="Times New Roman" w:cs="Times New Roman"/>
          <w:b/>
          <w:i/>
          <w:sz w:val="18"/>
          <w:szCs w:val="18"/>
        </w:rPr>
        <w:t>SIM</w:t>
      </w:r>
      <w:r w:rsidR="00F77C85" w:rsidRPr="00C62414">
        <w:rPr>
          <w:rFonts w:ascii="Times New Roman" w:hAnsi="Times New Roman" w:cs="Times New Roman"/>
          <w:b/>
          <w:i/>
          <w:sz w:val="18"/>
          <w:szCs w:val="18"/>
        </w:rPr>
        <w:fldChar w:fldCharType="begin">
          <w:ffData>
            <w:name w:val="Selecionar20"/>
            <w:enabled/>
            <w:calcOnExit w:val="0"/>
            <w:checkBox>
              <w:sizeAuto/>
              <w:default w:val="0"/>
            </w:checkBox>
          </w:ffData>
        </w:fldChar>
      </w:r>
      <w:r w:rsidR="00AD2E88" w:rsidRPr="00C62414">
        <w:rPr>
          <w:rFonts w:ascii="Times New Roman" w:hAnsi="Times New Roman" w:cs="Times New Roman"/>
          <w:b/>
          <w:i/>
          <w:sz w:val="18"/>
          <w:szCs w:val="18"/>
        </w:rPr>
        <w:instrText xml:space="preserve"> FORMCHECKBOX </w:instrText>
      </w:r>
      <w:r>
        <w:rPr>
          <w:rFonts w:ascii="Times New Roman" w:hAnsi="Times New Roman" w:cs="Times New Roman"/>
          <w:b/>
          <w:i/>
          <w:sz w:val="18"/>
          <w:szCs w:val="18"/>
        </w:rPr>
      </w:r>
      <w:r>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00AD2E88" w:rsidRPr="00C62414">
        <w:rPr>
          <w:rFonts w:ascii="Times New Roman" w:hAnsi="Times New Roman" w:cs="Times New Roman"/>
          <w:b/>
          <w:i/>
          <w:sz w:val="18"/>
          <w:szCs w:val="18"/>
        </w:rPr>
        <w:t xml:space="preserve">      NÃO </w:t>
      </w:r>
      <w:r w:rsidR="00F77C85" w:rsidRPr="00C62414">
        <w:rPr>
          <w:rFonts w:ascii="Times New Roman" w:hAnsi="Times New Roman" w:cs="Times New Roman"/>
          <w:b/>
          <w:i/>
          <w:sz w:val="18"/>
          <w:szCs w:val="18"/>
        </w:rPr>
        <w:fldChar w:fldCharType="begin">
          <w:ffData>
            <w:name w:val="Selecionar21"/>
            <w:enabled/>
            <w:calcOnExit w:val="0"/>
            <w:checkBox>
              <w:sizeAuto/>
              <w:default w:val="0"/>
            </w:checkBox>
          </w:ffData>
        </w:fldChar>
      </w:r>
      <w:r w:rsidR="00AD2E88" w:rsidRPr="00C62414">
        <w:rPr>
          <w:rFonts w:ascii="Times New Roman" w:hAnsi="Times New Roman" w:cs="Times New Roman"/>
          <w:b/>
          <w:i/>
          <w:sz w:val="18"/>
          <w:szCs w:val="18"/>
        </w:rPr>
        <w:instrText xml:space="preserve"> FORMCHECKBOX </w:instrText>
      </w:r>
      <w:r>
        <w:rPr>
          <w:rFonts w:ascii="Times New Roman" w:hAnsi="Times New Roman" w:cs="Times New Roman"/>
          <w:b/>
          <w:i/>
          <w:sz w:val="18"/>
          <w:szCs w:val="18"/>
        </w:rPr>
      </w:r>
      <w:r>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78DEE3BD" w14:textId="77777777" w:rsidR="00AD2E88" w:rsidRPr="00C62414" w:rsidRDefault="00AD2E88" w:rsidP="000F7E51">
      <w:pPr>
        <w:pStyle w:val="Corpodetexto2"/>
        <w:numPr>
          <w:ilvl w:val="0"/>
          <w:numId w:val="3"/>
        </w:numPr>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 xml:space="preserve">Existe mais de um produtor do medicamento? (site </w:t>
      </w:r>
      <w:proofErr w:type="gramStart"/>
      <w:r w:rsidRPr="00C62414">
        <w:rPr>
          <w:rFonts w:ascii="Times New Roman" w:hAnsi="Times New Roman" w:cs="Times New Roman"/>
          <w:b/>
          <w:i/>
          <w:sz w:val="18"/>
          <w:szCs w:val="18"/>
        </w:rPr>
        <w:t>anterior)SIM</w:t>
      </w:r>
      <w:proofErr w:type="gramEnd"/>
      <w:r w:rsidRPr="00C62414">
        <w:rPr>
          <w:rFonts w:ascii="Times New Roman" w:hAnsi="Times New Roman" w:cs="Times New Roman"/>
          <w:b/>
          <w:i/>
          <w:sz w:val="18"/>
          <w:szCs w:val="18"/>
        </w:rPr>
        <w:t xml:space="preserve"> </w:t>
      </w:r>
      <w:r w:rsidR="00F77C85" w:rsidRPr="00C62414">
        <w:rPr>
          <w:rFonts w:ascii="Times New Roman" w:hAnsi="Times New Roman" w:cs="Times New Roman"/>
          <w:b/>
          <w:i/>
          <w:sz w:val="18"/>
          <w:szCs w:val="18"/>
        </w:rPr>
        <w:fldChar w:fldCharType="begin">
          <w:ffData>
            <w:name w:val="Selecionar17"/>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r w:rsidRPr="00C62414">
        <w:rPr>
          <w:rFonts w:ascii="Times New Roman" w:hAnsi="Times New Roman" w:cs="Times New Roman"/>
          <w:b/>
          <w:i/>
          <w:sz w:val="18"/>
          <w:szCs w:val="18"/>
        </w:rPr>
        <w:t xml:space="preserve">       NÃO</w:t>
      </w:r>
      <w:r w:rsidR="00F77C85" w:rsidRPr="00C62414">
        <w:rPr>
          <w:rFonts w:ascii="Times New Roman" w:hAnsi="Times New Roman" w:cs="Times New Roman"/>
          <w:b/>
          <w:i/>
          <w:sz w:val="18"/>
          <w:szCs w:val="18"/>
        </w:rPr>
        <w:fldChar w:fldCharType="begin">
          <w:ffData>
            <w:name w:val="Selecionar9"/>
            <w:enabled/>
            <w:calcOnExit w:val="0"/>
            <w:checkBox>
              <w:sizeAuto/>
              <w:default w:val="0"/>
            </w:checkBox>
          </w:ffData>
        </w:fldChar>
      </w:r>
      <w:r w:rsidRPr="00C62414">
        <w:rPr>
          <w:rFonts w:ascii="Times New Roman" w:hAnsi="Times New Roman" w:cs="Times New Roman"/>
          <w:b/>
          <w:i/>
          <w:sz w:val="18"/>
          <w:szCs w:val="18"/>
        </w:rPr>
        <w:instrText xml:space="preserve"> FORMCHECKBOX </w:instrText>
      </w:r>
      <w:r w:rsidR="00816EE0">
        <w:rPr>
          <w:rFonts w:ascii="Times New Roman" w:hAnsi="Times New Roman" w:cs="Times New Roman"/>
          <w:b/>
          <w:i/>
          <w:sz w:val="18"/>
          <w:szCs w:val="18"/>
        </w:rPr>
      </w:r>
      <w:r w:rsidR="00816EE0">
        <w:rPr>
          <w:rFonts w:ascii="Times New Roman" w:hAnsi="Times New Roman" w:cs="Times New Roman"/>
          <w:b/>
          <w:i/>
          <w:sz w:val="18"/>
          <w:szCs w:val="18"/>
        </w:rPr>
        <w:fldChar w:fldCharType="separate"/>
      </w:r>
      <w:r w:rsidR="00F77C85" w:rsidRPr="00C62414">
        <w:rPr>
          <w:rFonts w:ascii="Times New Roman" w:hAnsi="Times New Roman" w:cs="Times New Roman"/>
          <w:b/>
          <w:i/>
          <w:sz w:val="18"/>
          <w:szCs w:val="18"/>
        </w:rPr>
        <w:fldChar w:fldCharType="end"/>
      </w:r>
    </w:p>
    <w:p w14:paraId="19D3BF9A" w14:textId="77777777" w:rsidR="00AD2E88" w:rsidRPr="00C62414" w:rsidRDefault="00AD2E88" w:rsidP="00AD2E88">
      <w:pPr>
        <w:pStyle w:val="Corpodetexto2"/>
        <w:spacing w:after="0" w:line="240" w:lineRule="auto"/>
        <w:ind w:left="720"/>
        <w:jc w:val="both"/>
        <w:rPr>
          <w:rFonts w:ascii="Times New Roman" w:hAnsi="Times New Roman" w:cs="Times New Roman"/>
          <w:b/>
          <w:i/>
          <w:sz w:val="18"/>
          <w:szCs w:val="18"/>
        </w:rPr>
      </w:pPr>
      <w:r w:rsidRPr="00C62414">
        <w:rPr>
          <w:rFonts w:ascii="Times New Roman" w:hAnsi="Times New Roman" w:cs="Times New Roman"/>
          <w:b/>
          <w:i/>
          <w:sz w:val="18"/>
          <w:szCs w:val="18"/>
        </w:rPr>
        <w:t xml:space="preserve">Quais?  ________________________________________________________________              </w:t>
      </w:r>
    </w:p>
    <w:p w14:paraId="6B6A26D2" w14:textId="77777777" w:rsidR="00AD2E88" w:rsidRPr="00C62414" w:rsidRDefault="00AD2E88" w:rsidP="000F7E51">
      <w:pPr>
        <w:pStyle w:val="Corpodetexto2"/>
        <w:numPr>
          <w:ilvl w:val="0"/>
          <w:numId w:val="3"/>
        </w:numPr>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Custo diário médio do tratamento (</w:t>
      </w:r>
      <w:proofErr w:type="gramStart"/>
      <w:r w:rsidRPr="00C62414">
        <w:rPr>
          <w:rFonts w:ascii="Times New Roman" w:hAnsi="Times New Roman" w:cs="Times New Roman"/>
          <w:b/>
          <w:i/>
          <w:sz w:val="18"/>
          <w:szCs w:val="18"/>
        </w:rPr>
        <w:t xml:space="preserve">comparado)   </w:t>
      </w:r>
      <w:proofErr w:type="spellStart"/>
      <w:proofErr w:type="gramEnd"/>
      <w:r w:rsidRPr="00C62414">
        <w:rPr>
          <w:rFonts w:ascii="Times New Roman" w:hAnsi="Times New Roman" w:cs="Times New Roman"/>
          <w:b/>
          <w:i/>
          <w:sz w:val="18"/>
          <w:szCs w:val="18"/>
        </w:rPr>
        <w:t>ABCFarma</w:t>
      </w:r>
      <w:proofErr w:type="spellEnd"/>
      <w:r w:rsidRPr="00C62414">
        <w:rPr>
          <w:rFonts w:ascii="Times New Roman" w:hAnsi="Times New Roman" w:cs="Times New Roman"/>
          <w:b/>
          <w:i/>
          <w:sz w:val="18"/>
          <w:szCs w:val="18"/>
        </w:rPr>
        <w:t xml:space="preserve">  / Consulta de Remédios</w:t>
      </w:r>
    </w:p>
    <w:p w14:paraId="6260491D" w14:textId="77777777" w:rsidR="00AD2E88" w:rsidRPr="00C62414" w:rsidRDefault="00816EE0" w:rsidP="00AD2E88">
      <w:pPr>
        <w:pStyle w:val="Corpodetexto2"/>
        <w:spacing w:after="0" w:line="240" w:lineRule="auto"/>
        <w:ind w:left="720"/>
        <w:jc w:val="both"/>
        <w:rPr>
          <w:rFonts w:ascii="Times New Roman" w:hAnsi="Times New Roman" w:cs="Times New Roman"/>
          <w:b/>
          <w:i/>
          <w:sz w:val="18"/>
          <w:szCs w:val="18"/>
        </w:rPr>
      </w:pPr>
      <w:hyperlink r:id="rId13" w:history="1">
        <w:r w:rsidR="00AD2E88" w:rsidRPr="00C62414">
          <w:rPr>
            <w:rStyle w:val="Hyperlink"/>
            <w:rFonts w:ascii="Times New Roman" w:hAnsi="Times New Roman" w:cs="Times New Roman"/>
            <w:b/>
            <w:i/>
            <w:color w:val="auto"/>
            <w:sz w:val="18"/>
            <w:szCs w:val="18"/>
          </w:rPr>
          <w:t>http://www.consultaremedios.com.br/</w:t>
        </w:r>
      </w:hyperlink>
      <w:r w:rsidR="00AD2E88" w:rsidRPr="00C62414">
        <w:rPr>
          <w:rFonts w:ascii="Times New Roman" w:hAnsi="Times New Roman" w:cs="Times New Roman"/>
          <w:b/>
          <w:i/>
          <w:sz w:val="18"/>
          <w:szCs w:val="18"/>
        </w:rPr>
        <w:t xml:space="preserve"> Custo:_______________R$/Dia</w:t>
      </w:r>
    </w:p>
    <w:p w14:paraId="22E1BD12" w14:textId="77777777" w:rsidR="00AD2E88" w:rsidRPr="00C62414" w:rsidRDefault="00AD2E88" w:rsidP="00AD2E88">
      <w:pPr>
        <w:pStyle w:val="Corpodetexto2"/>
        <w:spacing w:after="0" w:line="240" w:lineRule="auto"/>
        <w:jc w:val="both"/>
        <w:rPr>
          <w:rFonts w:ascii="Times New Roman" w:hAnsi="Times New Roman" w:cs="Times New Roman"/>
          <w:i/>
          <w:sz w:val="18"/>
          <w:szCs w:val="18"/>
        </w:rPr>
      </w:pPr>
    </w:p>
    <w:p w14:paraId="491F25B8" w14:textId="77777777" w:rsidR="00AD2E88" w:rsidRPr="00C62414" w:rsidRDefault="00AD2E88" w:rsidP="00AD2E88">
      <w:pPr>
        <w:pStyle w:val="Corpodetexto2"/>
        <w:spacing w:after="0" w:line="240" w:lineRule="auto"/>
        <w:jc w:val="both"/>
        <w:rPr>
          <w:rFonts w:ascii="Times New Roman" w:hAnsi="Times New Roman" w:cs="Times New Roman"/>
          <w:b/>
          <w:i/>
          <w:sz w:val="18"/>
          <w:szCs w:val="18"/>
        </w:rPr>
      </w:pPr>
    </w:p>
    <w:p w14:paraId="4AF6D6F0" w14:textId="77777777" w:rsidR="00AD2E88" w:rsidRPr="00C62414" w:rsidRDefault="00AD2E88" w:rsidP="00AD2E88">
      <w:pPr>
        <w:pStyle w:val="Corpodetexto2"/>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12 - Apoio à pesquisa de estudos de evidência clínica:</w:t>
      </w:r>
    </w:p>
    <w:p w14:paraId="7AA09FE2" w14:textId="77777777" w:rsidR="00AD2E88" w:rsidRPr="00C62414" w:rsidRDefault="00AD2E88" w:rsidP="000F7E51">
      <w:pPr>
        <w:pStyle w:val="Corpodetexto2"/>
        <w:numPr>
          <w:ilvl w:val="0"/>
          <w:numId w:val="2"/>
        </w:numPr>
        <w:spacing w:after="0" w:line="240" w:lineRule="auto"/>
        <w:rPr>
          <w:rFonts w:ascii="Times New Roman" w:hAnsi="Times New Roman" w:cs="Times New Roman"/>
          <w:b/>
          <w:i/>
          <w:sz w:val="18"/>
          <w:szCs w:val="18"/>
          <w:lang w:val="fr-FR"/>
        </w:rPr>
      </w:pPr>
      <w:r w:rsidRPr="00C62414">
        <w:rPr>
          <w:rFonts w:ascii="Times New Roman" w:hAnsi="Times New Roman" w:cs="Times New Roman"/>
          <w:b/>
          <w:i/>
          <w:sz w:val="18"/>
          <w:szCs w:val="18"/>
          <w:lang w:val="fr-FR"/>
        </w:rPr>
        <w:t xml:space="preserve">CEBRIM – Centro Brasileiro de Informação Sobre Medicamento </w:t>
      </w:r>
      <w:hyperlink r:id="rId14" w:history="1">
        <w:r w:rsidRPr="00C62414">
          <w:rPr>
            <w:rStyle w:val="Hyperlink"/>
            <w:rFonts w:ascii="Times New Roman" w:hAnsi="Times New Roman" w:cs="Times New Roman"/>
            <w:b/>
            <w:i/>
            <w:color w:val="auto"/>
            <w:sz w:val="18"/>
            <w:szCs w:val="18"/>
            <w:lang w:val="fr-FR"/>
          </w:rPr>
          <w:t>http://www.cff.org.br/pagina.php?id=3&amp;menu=3&amp;titulo=Cebrim</w:t>
        </w:r>
      </w:hyperlink>
      <w:r w:rsidRPr="00C62414">
        <w:rPr>
          <w:rFonts w:ascii="Times New Roman" w:hAnsi="Times New Roman" w:cs="Times New Roman"/>
          <w:b/>
          <w:i/>
          <w:sz w:val="18"/>
          <w:szCs w:val="18"/>
          <w:lang w:val="fr-FR"/>
        </w:rPr>
        <w:t xml:space="preserve"> ou http://www.cff.org.br/cebrim/usuario/;</w:t>
      </w:r>
    </w:p>
    <w:p w14:paraId="7F22941D"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b/>
          <w:i/>
          <w:sz w:val="18"/>
          <w:szCs w:val="18"/>
          <w:lang w:val="fr-FR"/>
        </w:rPr>
      </w:pPr>
      <w:r w:rsidRPr="00C62414">
        <w:rPr>
          <w:rFonts w:ascii="Times New Roman" w:hAnsi="Times New Roman" w:cs="Times New Roman"/>
          <w:b/>
          <w:i/>
          <w:sz w:val="18"/>
          <w:szCs w:val="18"/>
          <w:lang w:val="fr-FR"/>
        </w:rPr>
        <w:t xml:space="preserve">Cochrane  </w:t>
      </w:r>
      <w:r w:rsidRPr="00C62414">
        <w:rPr>
          <w:rFonts w:ascii="Times New Roman" w:hAnsi="Times New Roman" w:cs="Times New Roman"/>
          <w:b/>
          <w:i/>
          <w:sz w:val="18"/>
          <w:szCs w:val="18"/>
          <w:u w:val="single"/>
          <w:lang w:val="fr-FR"/>
        </w:rPr>
        <w:t>http://www.cochrane.org/</w:t>
      </w:r>
    </w:p>
    <w:p w14:paraId="6C9915D7"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b/>
          <w:i/>
          <w:sz w:val="18"/>
          <w:szCs w:val="18"/>
          <w:lang w:val="en-US"/>
        </w:rPr>
      </w:pPr>
      <w:r w:rsidRPr="00C62414">
        <w:rPr>
          <w:rFonts w:ascii="Times New Roman" w:hAnsi="Times New Roman" w:cs="Times New Roman"/>
          <w:b/>
          <w:i/>
          <w:sz w:val="18"/>
          <w:szCs w:val="18"/>
          <w:lang w:val="en-US"/>
        </w:rPr>
        <w:t xml:space="preserve">Bandolier – Evidence-based health care </w:t>
      </w:r>
      <w:hyperlink r:id="rId15" w:history="1">
        <w:r w:rsidRPr="00C62414">
          <w:rPr>
            <w:rStyle w:val="Hyperlink"/>
            <w:rFonts w:ascii="Times New Roman" w:hAnsi="Times New Roman" w:cs="Times New Roman"/>
            <w:b/>
            <w:i/>
            <w:color w:val="auto"/>
            <w:sz w:val="18"/>
            <w:szCs w:val="18"/>
            <w:lang w:val="en-US"/>
          </w:rPr>
          <w:t>http://www.ebandolier.com/</w:t>
        </w:r>
      </w:hyperlink>
    </w:p>
    <w:p w14:paraId="47E7DC4E"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b/>
          <w:i/>
          <w:sz w:val="18"/>
          <w:szCs w:val="18"/>
          <w:lang w:val="es-ES_tradnl"/>
        </w:rPr>
      </w:pPr>
      <w:r w:rsidRPr="00C62414">
        <w:rPr>
          <w:rFonts w:ascii="Times New Roman" w:hAnsi="Times New Roman" w:cs="Times New Roman"/>
          <w:b/>
          <w:i/>
          <w:sz w:val="18"/>
          <w:szCs w:val="18"/>
          <w:lang w:val="es-ES_tradnl"/>
        </w:rPr>
        <w:t>AustralianPrescriber</w:t>
      </w:r>
      <w:hyperlink r:id="rId16" w:history="1">
        <w:r w:rsidRPr="00C62414">
          <w:rPr>
            <w:rStyle w:val="Hyperlink"/>
            <w:rFonts w:ascii="Times New Roman" w:hAnsi="Times New Roman" w:cs="Times New Roman"/>
            <w:b/>
            <w:i/>
            <w:color w:val="auto"/>
            <w:sz w:val="18"/>
            <w:szCs w:val="18"/>
            <w:lang w:val="es-ES_tradnl"/>
          </w:rPr>
          <w:t>http://www.australianprescriber.com/</w:t>
        </w:r>
      </w:hyperlink>
    </w:p>
    <w:p w14:paraId="24FB7846"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b/>
          <w:i/>
          <w:sz w:val="18"/>
          <w:szCs w:val="18"/>
          <w:lang w:val="en-US"/>
        </w:rPr>
      </w:pPr>
      <w:r w:rsidRPr="00C62414">
        <w:rPr>
          <w:rFonts w:ascii="Times New Roman" w:hAnsi="Times New Roman" w:cs="Times New Roman"/>
          <w:b/>
          <w:i/>
          <w:sz w:val="18"/>
          <w:szCs w:val="18"/>
          <w:lang w:val="en-US"/>
        </w:rPr>
        <w:t xml:space="preserve">Trip Database </w:t>
      </w:r>
      <w:hyperlink r:id="rId17" w:history="1">
        <w:r w:rsidRPr="00C62414">
          <w:rPr>
            <w:rStyle w:val="Hyperlink"/>
            <w:rFonts w:ascii="Times New Roman" w:hAnsi="Times New Roman" w:cs="Times New Roman"/>
            <w:b/>
            <w:i/>
            <w:color w:val="auto"/>
            <w:sz w:val="18"/>
            <w:szCs w:val="18"/>
            <w:lang w:val="en-US"/>
          </w:rPr>
          <w:t>http://www.tripdatabase.com/index2.cfm</w:t>
        </w:r>
      </w:hyperlink>
    </w:p>
    <w:p w14:paraId="5E41EA66"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b/>
          <w:i/>
          <w:sz w:val="18"/>
          <w:szCs w:val="18"/>
          <w:lang w:val="en-US"/>
        </w:rPr>
      </w:pPr>
      <w:r w:rsidRPr="00C62414">
        <w:rPr>
          <w:rFonts w:ascii="Times New Roman" w:hAnsi="Times New Roman" w:cs="Times New Roman"/>
          <w:b/>
          <w:i/>
          <w:sz w:val="18"/>
          <w:szCs w:val="18"/>
          <w:lang w:val="en-US"/>
        </w:rPr>
        <w:t xml:space="preserve">Therapeutics Initiative-Evidence-based Drug Therapy :  </w:t>
      </w:r>
      <w:hyperlink r:id="rId18" w:history="1">
        <w:r w:rsidRPr="00C62414">
          <w:rPr>
            <w:rStyle w:val="Hyperlink"/>
            <w:rFonts w:ascii="Times New Roman" w:hAnsi="Times New Roman" w:cs="Times New Roman"/>
            <w:b/>
            <w:i/>
            <w:color w:val="auto"/>
            <w:sz w:val="18"/>
            <w:szCs w:val="18"/>
            <w:lang w:val="en-US"/>
          </w:rPr>
          <w:t>http://www.ti.ubc.ca/</w:t>
        </w:r>
      </w:hyperlink>
    </w:p>
    <w:p w14:paraId="21CA2426" w14:textId="77777777" w:rsidR="00AD2E88" w:rsidRPr="00C62414" w:rsidRDefault="00AD2E88" w:rsidP="000F7E51">
      <w:pPr>
        <w:numPr>
          <w:ilvl w:val="0"/>
          <w:numId w:val="2"/>
        </w:numPr>
        <w:spacing w:after="0" w:line="240" w:lineRule="auto"/>
        <w:jc w:val="both"/>
        <w:rPr>
          <w:rFonts w:ascii="Times New Roman" w:hAnsi="Times New Roman" w:cs="Times New Roman"/>
          <w:sz w:val="18"/>
          <w:szCs w:val="18"/>
          <w:lang w:val="en-US"/>
        </w:rPr>
      </w:pPr>
      <w:r w:rsidRPr="00C62414">
        <w:rPr>
          <w:rFonts w:ascii="Times New Roman" w:hAnsi="Times New Roman" w:cs="Times New Roman"/>
          <w:b/>
          <w:bCs/>
          <w:i/>
          <w:iCs/>
          <w:sz w:val="18"/>
          <w:szCs w:val="18"/>
          <w:lang w:val="en-US"/>
        </w:rPr>
        <w:t>Netting the Evidence</w:t>
      </w:r>
      <w:hyperlink r:id="rId19" w:history="1">
        <w:r w:rsidRPr="00C62414">
          <w:rPr>
            <w:rStyle w:val="Hyperlink"/>
            <w:rFonts w:ascii="Times New Roman" w:hAnsi="Times New Roman" w:cs="Times New Roman"/>
            <w:b/>
            <w:bCs/>
            <w:color w:val="auto"/>
            <w:sz w:val="18"/>
            <w:szCs w:val="18"/>
            <w:lang w:val="en-US"/>
          </w:rPr>
          <w:t>http://www.shef.ac.uk/~scharr/ir/netting/net.html</w:t>
        </w:r>
      </w:hyperlink>
    </w:p>
    <w:p w14:paraId="62D97828" w14:textId="77777777" w:rsidR="00AD2E88" w:rsidRPr="00C62414" w:rsidRDefault="00AD2E88" w:rsidP="000F7E51">
      <w:pPr>
        <w:pStyle w:val="Corpodetexto2"/>
        <w:numPr>
          <w:ilvl w:val="0"/>
          <w:numId w:val="2"/>
        </w:numPr>
        <w:spacing w:after="0" w:line="240" w:lineRule="auto"/>
        <w:jc w:val="both"/>
        <w:rPr>
          <w:rStyle w:val="Hyperlink"/>
          <w:rFonts w:ascii="Times New Roman" w:hAnsi="Times New Roman" w:cs="Times New Roman"/>
          <w:b/>
          <w:i/>
          <w:color w:val="auto"/>
          <w:sz w:val="18"/>
          <w:szCs w:val="18"/>
          <w:u w:val="none"/>
          <w:lang w:val="en-US"/>
        </w:rPr>
      </w:pPr>
      <w:r w:rsidRPr="00C62414">
        <w:rPr>
          <w:rFonts w:ascii="Times New Roman" w:hAnsi="Times New Roman" w:cs="Times New Roman"/>
          <w:b/>
          <w:i/>
          <w:sz w:val="18"/>
          <w:szCs w:val="18"/>
          <w:lang w:val="en-US"/>
        </w:rPr>
        <w:t xml:space="preserve">Evidence Based Medicine (EBM)  </w:t>
      </w:r>
      <w:hyperlink r:id="rId20" w:history="1">
        <w:r w:rsidRPr="00C62414">
          <w:rPr>
            <w:rStyle w:val="Hyperlink"/>
            <w:rFonts w:ascii="Times New Roman" w:hAnsi="Times New Roman" w:cs="Times New Roman"/>
            <w:b/>
            <w:i/>
            <w:color w:val="auto"/>
            <w:sz w:val="18"/>
            <w:szCs w:val="18"/>
            <w:lang w:val="en-US"/>
          </w:rPr>
          <w:t>http://www.infodoctor.org/rafabravo/mbe.htm</w:t>
        </w:r>
      </w:hyperlink>
    </w:p>
    <w:p w14:paraId="4BE372C4" w14:textId="77777777" w:rsidR="00AD2E88" w:rsidRPr="00C62414" w:rsidRDefault="00AD2E88" w:rsidP="000F7E51">
      <w:pPr>
        <w:pStyle w:val="Corpodetexto2"/>
        <w:numPr>
          <w:ilvl w:val="0"/>
          <w:numId w:val="2"/>
        </w:numPr>
        <w:spacing w:after="0" w:line="240" w:lineRule="auto"/>
        <w:jc w:val="both"/>
        <w:rPr>
          <w:rFonts w:ascii="Times New Roman" w:hAnsi="Times New Roman" w:cs="Times New Roman"/>
          <w:sz w:val="18"/>
          <w:szCs w:val="18"/>
        </w:rPr>
      </w:pPr>
      <w:r w:rsidRPr="00C62414">
        <w:rPr>
          <w:rFonts w:ascii="Times New Roman" w:hAnsi="Times New Roman" w:cs="Times New Roman"/>
          <w:i/>
          <w:sz w:val="18"/>
          <w:szCs w:val="18"/>
        </w:rPr>
        <w:t xml:space="preserve">Consensos nacionais ou internacionais </w:t>
      </w:r>
      <w:r w:rsidRPr="00C62414">
        <w:rPr>
          <w:rFonts w:ascii="Times New Roman" w:hAnsi="Times New Roman" w:cs="Times New Roman"/>
          <w:b/>
          <w:i/>
          <w:sz w:val="18"/>
          <w:szCs w:val="18"/>
        </w:rPr>
        <w:t>NIH (</w:t>
      </w:r>
      <w:proofErr w:type="spellStart"/>
      <w:r w:rsidRPr="00C62414">
        <w:rPr>
          <w:rFonts w:ascii="Times New Roman" w:hAnsi="Times New Roman" w:cs="Times New Roman"/>
          <w:b/>
          <w:i/>
          <w:sz w:val="18"/>
          <w:szCs w:val="18"/>
        </w:rPr>
        <w:t>NationalInstituteof</w:t>
      </w:r>
      <w:proofErr w:type="spellEnd"/>
      <w:r w:rsidRPr="00C62414">
        <w:rPr>
          <w:rFonts w:ascii="Times New Roman" w:hAnsi="Times New Roman" w:cs="Times New Roman"/>
          <w:b/>
          <w:i/>
          <w:sz w:val="18"/>
          <w:szCs w:val="18"/>
        </w:rPr>
        <w:t xml:space="preserve"> Health-EUA) </w:t>
      </w:r>
      <w:hyperlink r:id="rId21" w:history="1">
        <w:r w:rsidRPr="00C62414">
          <w:rPr>
            <w:rStyle w:val="Hyperlink"/>
            <w:rFonts w:ascii="Times New Roman" w:hAnsi="Times New Roman" w:cs="Times New Roman"/>
            <w:b/>
            <w:i/>
            <w:color w:val="auto"/>
            <w:sz w:val="18"/>
            <w:szCs w:val="18"/>
          </w:rPr>
          <w:t>http://www.guidelines.gov/index.asp</w:t>
        </w:r>
      </w:hyperlink>
      <w:r w:rsidRPr="00C62414">
        <w:rPr>
          <w:rFonts w:ascii="Times New Roman" w:hAnsi="Times New Roman" w:cs="Times New Roman"/>
          <w:b/>
          <w:i/>
          <w:sz w:val="18"/>
          <w:szCs w:val="18"/>
        </w:rPr>
        <w:t xml:space="preserve">  /</w:t>
      </w:r>
      <w:hyperlink r:id="rId22" w:history="1">
        <w:r w:rsidRPr="00C62414">
          <w:rPr>
            <w:rStyle w:val="Hyperlink"/>
            <w:rFonts w:ascii="Times New Roman" w:hAnsi="Times New Roman" w:cs="Times New Roman"/>
            <w:b/>
            <w:i/>
            <w:color w:val="auto"/>
            <w:sz w:val="18"/>
            <w:szCs w:val="18"/>
          </w:rPr>
          <w:t>http://www.nhlbi.nih.gov/guidelines/index.htm</w:t>
        </w:r>
      </w:hyperlink>
      <w:r w:rsidRPr="00C62414">
        <w:rPr>
          <w:rFonts w:ascii="Times New Roman" w:hAnsi="Times New Roman" w:cs="Times New Roman"/>
          <w:b/>
          <w:i/>
          <w:sz w:val="18"/>
          <w:szCs w:val="18"/>
        </w:rPr>
        <w:t xml:space="preserve"> e Diretrizes da Associação Médica Brasileira</w:t>
      </w:r>
      <w:hyperlink r:id="rId23" w:history="1">
        <w:r w:rsidRPr="00C62414">
          <w:rPr>
            <w:rStyle w:val="Hyperlink"/>
            <w:rFonts w:ascii="Times New Roman" w:hAnsi="Times New Roman" w:cs="Times New Roman"/>
            <w:b/>
            <w:i/>
            <w:color w:val="auto"/>
            <w:sz w:val="18"/>
            <w:szCs w:val="18"/>
          </w:rPr>
          <w:t xml:space="preserve"> http://amb.connectmed.com.br/site/index.php3</w:t>
        </w:r>
      </w:hyperlink>
    </w:p>
    <w:p w14:paraId="6FB6BA0B" w14:textId="77777777" w:rsidR="00AD2E88" w:rsidRPr="00C62414" w:rsidRDefault="00AD2E88" w:rsidP="00AD2E88">
      <w:pPr>
        <w:pStyle w:val="Corpodetexto2"/>
        <w:spacing w:after="0" w:line="240" w:lineRule="auto"/>
        <w:ind w:left="720"/>
        <w:jc w:val="both"/>
        <w:rPr>
          <w:rFonts w:ascii="Times New Roman" w:hAnsi="Times New Roman" w:cs="Times New Roman"/>
          <w:b/>
          <w:i/>
          <w:sz w:val="18"/>
          <w:szCs w:val="18"/>
        </w:rPr>
      </w:pPr>
    </w:p>
    <w:p w14:paraId="500C26F7" w14:textId="77777777" w:rsidR="00AD2E88" w:rsidRPr="00C62414" w:rsidRDefault="00AD2E88" w:rsidP="000F7E51">
      <w:pPr>
        <w:pStyle w:val="Corpodetexto2"/>
        <w:numPr>
          <w:ilvl w:val="0"/>
          <w:numId w:val="4"/>
        </w:numPr>
        <w:spacing w:after="0" w:line="240" w:lineRule="auto"/>
        <w:ind w:left="284" w:hanging="284"/>
        <w:jc w:val="both"/>
        <w:rPr>
          <w:rFonts w:ascii="Times New Roman" w:hAnsi="Times New Roman" w:cs="Times New Roman"/>
          <w:b/>
          <w:i/>
          <w:sz w:val="18"/>
          <w:szCs w:val="18"/>
        </w:rPr>
      </w:pPr>
      <w:r w:rsidRPr="00C62414">
        <w:rPr>
          <w:rFonts w:ascii="Times New Roman" w:hAnsi="Times New Roman" w:cs="Times New Roman"/>
          <w:i/>
          <w:sz w:val="18"/>
          <w:szCs w:val="18"/>
        </w:rPr>
        <w:t xml:space="preserve">- </w:t>
      </w:r>
      <w:r w:rsidRPr="00C62414">
        <w:rPr>
          <w:rFonts w:ascii="Times New Roman" w:hAnsi="Times New Roman" w:cs="Times New Roman"/>
          <w:b/>
          <w:i/>
          <w:sz w:val="18"/>
          <w:szCs w:val="18"/>
        </w:rPr>
        <w:t xml:space="preserve">Outras fontes de informação: </w:t>
      </w:r>
    </w:p>
    <w:p w14:paraId="7D3FAC04" w14:textId="77777777" w:rsidR="00AD2E88" w:rsidRPr="00C62414" w:rsidRDefault="00AD2E88" w:rsidP="00AD2E88">
      <w:pPr>
        <w:pStyle w:val="Corpodetexto2"/>
        <w:spacing w:after="0" w:line="240" w:lineRule="auto"/>
        <w:ind w:left="284"/>
        <w:jc w:val="both"/>
        <w:rPr>
          <w:rFonts w:ascii="Times New Roman" w:hAnsi="Times New Roman" w:cs="Times New Roman"/>
          <w:b/>
          <w:i/>
          <w:sz w:val="18"/>
          <w:szCs w:val="18"/>
        </w:rPr>
      </w:pPr>
    </w:p>
    <w:p w14:paraId="0EB710F0" w14:textId="77777777" w:rsidR="00AD2E88" w:rsidRPr="00C62414" w:rsidRDefault="00AD2E88" w:rsidP="00AD2E88">
      <w:pPr>
        <w:pStyle w:val="Corpodetexto2"/>
        <w:spacing w:after="0" w:line="240" w:lineRule="auto"/>
        <w:jc w:val="both"/>
        <w:rPr>
          <w:rFonts w:ascii="Times New Roman" w:hAnsi="Times New Roman" w:cs="Times New Roman"/>
          <w:b/>
          <w:i/>
          <w:sz w:val="18"/>
          <w:szCs w:val="18"/>
        </w:rPr>
      </w:pPr>
      <w:r w:rsidRPr="00C62414">
        <w:rPr>
          <w:rFonts w:ascii="Times New Roman" w:hAnsi="Times New Roman" w:cs="Times New Roman"/>
          <w:b/>
          <w:i/>
          <w:sz w:val="18"/>
          <w:szCs w:val="18"/>
        </w:rPr>
        <w:t xml:space="preserve">BNF 44ed. Setembro 2002:  </w:t>
      </w:r>
      <w:hyperlink r:id="rId24" w:history="1">
        <w:r w:rsidRPr="00C62414">
          <w:rPr>
            <w:rStyle w:val="Hyperlink"/>
            <w:rFonts w:ascii="Times New Roman" w:hAnsi="Times New Roman" w:cs="Times New Roman"/>
            <w:b/>
            <w:i/>
            <w:color w:val="auto"/>
            <w:sz w:val="18"/>
            <w:szCs w:val="18"/>
          </w:rPr>
          <w:t>http://www.bnf.org/</w:t>
        </w:r>
      </w:hyperlink>
    </w:p>
    <w:p w14:paraId="201187DA" w14:textId="77777777" w:rsidR="00AD2E88" w:rsidRPr="00C62414" w:rsidRDefault="00AD2E88" w:rsidP="00AD2E88">
      <w:pPr>
        <w:pStyle w:val="Corpodetexto2"/>
        <w:spacing w:after="0" w:line="240" w:lineRule="auto"/>
        <w:jc w:val="both"/>
        <w:rPr>
          <w:rFonts w:ascii="Times New Roman" w:hAnsi="Times New Roman" w:cs="Times New Roman"/>
          <w:b/>
          <w:i/>
          <w:sz w:val="18"/>
          <w:szCs w:val="18"/>
          <w:lang w:val="en-US"/>
        </w:rPr>
      </w:pPr>
      <w:r w:rsidRPr="00C62414">
        <w:rPr>
          <w:rFonts w:ascii="Times New Roman" w:hAnsi="Times New Roman" w:cs="Times New Roman"/>
          <w:b/>
          <w:i/>
          <w:sz w:val="18"/>
          <w:szCs w:val="18"/>
          <w:lang w:val="en-US"/>
        </w:rPr>
        <w:t xml:space="preserve">Medline: </w:t>
      </w:r>
      <w:hyperlink r:id="rId25" w:history="1">
        <w:r w:rsidRPr="00C62414">
          <w:rPr>
            <w:rStyle w:val="Hyperlink"/>
            <w:rFonts w:ascii="Times New Roman" w:hAnsi="Times New Roman" w:cs="Times New Roman"/>
            <w:b/>
            <w:i/>
            <w:color w:val="auto"/>
            <w:sz w:val="18"/>
            <w:szCs w:val="18"/>
            <w:lang w:val="en-US"/>
          </w:rPr>
          <w:t>http://www.ncbi.nih.gov/pubmed</w:t>
        </w:r>
      </w:hyperlink>
    </w:p>
    <w:p w14:paraId="5B9586AB" w14:textId="77777777" w:rsidR="00AD2E88" w:rsidRPr="00C62414" w:rsidRDefault="00AD2E88" w:rsidP="00AD2E88">
      <w:pPr>
        <w:spacing w:after="0" w:line="240" w:lineRule="auto"/>
        <w:jc w:val="both"/>
        <w:rPr>
          <w:rFonts w:ascii="Times New Roman" w:hAnsi="Times New Roman" w:cs="Times New Roman"/>
          <w:b/>
          <w:sz w:val="18"/>
          <w:szCs w:val="18"/>
        </w:rPr>
      </w:pPr>
      <w:r w:rsidRPr="00C62414">
        <w:rPr>
          <w:rFonts w:ascii="Times New Roman" w:hAnsi="Times New Roman" w:cs="Times New Roman"/>
          <w:b/>
          <w:sz w:val="18"/>
          <w:szCs w:val="18"/>
        </w:rPr>
        <w:t xml:space="preserve">FDA: </w:t>
      </w:r>
      <w:hyperlink r:id="rId26" w:history="1">
        <w:r w:rsidRPr="00C62414">
          <w:rPr>
            <w:rStyle w:val="Hyperlink"/>
            <w:rFonts w:ascii="Times New Roman" w:hAnsi="Times New Roman" w:cs="Times New Roman"/>
            <w:b/>
            <w:color w:val="auto"/>
            <w:sz w:val="18"/>
            <w:szCs w:val="18"/>
          </w:rPr>
          <w:t>http://www.fda.gov/</w:t>
        </w:r>
      </w:hyperlink>
    </w:p>
    <w:p w14:paraId="125C2B1C" w14:textId="77777777" w:rsidR="00AD2E88" w:rsidRPr="00C62414" w:rsidRDefault="00AD2E88" w:rsidP="00AD2E88">
      <w:pPr>
        <w:spacing w:after="0" w:line="240" w:lineRule="auto"/>
        <w:jc w:val="both"/>
        <w:rPr>
          <w:rFonts w:ascii="Times New Roman" w:hAnsi="Times New Roman" w:cs="Times New Roman"/>
          <w:sz w:val="18"/>
          <w:szCs w:val="18"/>
          <w:u w:val="single"/>
        </w:rPr>
      </w:pPr>
      <w:proofErr w:type="spellStart"/>
      <w:proofErr w:type="gramStart"/>
      <w:r w:rsidRPr="00C62414">
        <w:rPr>
          <w:rFonts w:ascii="Times New Roman" w:hAnsi="Times New Roman" w:cs="Times New Roman"/>
          <w:b/>
          <w:sz w:val="18"/>
          <w:szCs w:val="18"/>
        </w:rPr>
        <w:t>MedscapeDrugInfo</w:t>
      </w:r>
      <w:proofErr w:type="spellEnd"/>
      <w:r w:rsidRPr="00C62414">
        <w:rPr>
          <w:rFonts w:ascii="Times New Roman" w:hAnsi="Times New Roman" w:cs="Times New Roman"/>
          <w:b/>
          <w:sz w:val="18"/>
          <w:szCs w:val="18"/>
        </w:rPr>
        <w:t xml:space="preserve"> :</w:t>
      </w:r>
      <w:proofErr w:type="gramEnd"/>
      <w:r w:rsidR="006C10B9">
        <w:fldChar w:fldCharType="begin"/>
      </w:r>
      <w:r w:rsidR="006C10B9">
        <w:instrText xml:space="preserve"> HYPERLINK "http://www.medscape.com/" </w:instrText>
      </w:r>
      <w:r w:rsidR="006C10B9">
        <w:fldChar w:fldCharType="separate"/>
      </w:r>
      <w:r w:rsidRPr="00C62414">
        <w:rPr>
          <w:rStyle w:val="Hyperlink"/>
          <w:rFonts w:ascii="Times New Roman" w:hAnsi="Times New Roman" w:cs="Times New Roman"/>
          <w:b/>
          <w:color w:val="auto"/>
          <w:sz w:val="18"/>
          <w:szCs w:val="18"/>
        </w:rPr>
        <w:t>http://www.medscape.com/</w:t>
      </w:r>
      <w:r w:rsidR="006C10B9">
        <w:rPr>
          <w:rStyle w:val="Hyperlink"/>
          <w:rFonts w:ascii="Times New Roman" w:hAnsi="Times New Roman" w:cs="Times New Roman"/>
          <w:b/>
          <w:color w:val="auto"/>
          <w:sz w:val="18"/>
          <w:szCs w:val="18"/>
        </w:rPr>
        <w:fldChar w:fldCharType="end"/>
      </w:r>
    </w:p>
    <w:p w14:paraId="74EE949B" w14:textId="77777777" w:rsidR="00AD2E88" w:rsidRPr="00C62414" w:rsidRDefault="00AD2E88" w:rsidP="00AD2E88">
      <w:pPr>
        <w:spacing w:after="0" w:line="240" w:lineRule="auto"/>
        <w:jc w:val="both"/>
        <w:rPr>
          <w:rFonts w:ascii="Times New Roman" w:hAnsi="Times New Roman" w:cs="Times New Roman"/>
          <w:sz w:val="18"/>
          <w:szCs w:val="18"/>
        </w:rPr>
      </w:pPr>
    </w:p>
    <w:p w14:paraId="7FC7EA6D" w14:textId="77777777" w:rsidR="00AD2E88" w:rsidRPr="00C62414" w:rsidRDefault="00AD2E88" w:rsidP="00AD2E88">
      <w:pPr>
        <w:spacing w:after="0" w:line="240" w:lineRule="auto"/>
        <w:jc w:val="both"/>
        <w:rPr>
          <w:rFonts w:ascii="Times New Roman" w:hAnsi="Times New Roman" w:cs="Times New Roman"/>
          <w:sz w:val="18"/>
          <w:szCs w:val="18"/>
        </w:rPr>
      </w:pPr>
    </w:p>
    <w:p w14:paraId="33795BFF"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Solicitante:__________________________________</w:t>
      </w:r>
    </w:p>
    <w:p w14:paraId="51CB1DFA"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 xml:space="preserve">Cargo:______________________________________ </w:t>
      </w:r>
    </w:p>
    <w:p w14:paraId="7849DF93"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Instituição:__________________________________</w:t>
      </w:r>
    </w:p>
    <w:p w14:paraId="45130FDA" w14:textId="77777777" w:rsidR="00AD2E88" w:rsidRPr="00C62414" w:rsidRDefault="00AD2E88" w:rsidP="00AD2E88">
      <w:pPr>
        <w:spacing w:after="0" w:line="240" w:lineRule="auto"/>
        <w:jc w:val="both"/>
        <w:rPr>
          <w:rFonts w:ascii="Times New Roman" w:hAnsi="Times New Roman" w:cs="Times New Roman"/>
          <w:sz w:val="18"/>
          <w:szCs w:val="18"/>
        </w:rPr>
      </w:pPr>
      <w:r w:rsidRPr="00C62414">
        <w:rPr>
          <w:rFonts w:ascii="Times New Roman" w:hAnsi="Times New Roman" w:cs="Times New Roman"/>
          <w:sz w:val="18"/>
          <w:szCs w:val="18"/>
        </w:rPr>
        <w:t xml:space="preserve">Fone de contato:_____________________________ </w:t>
      </w:r>
    </w:p>
    <w:p w14:paraId="0753E502" w14:textId="77777777" w:rsidR="00AD2E88" w:rsidRPr="00C62414" w:rsidRDefault="00AD2E88" w:rsidP="00AD2E88">
      <w:pPr>
        <w:spacing w:after="0" w:line="240" w:lineRule="auto"/>
        <w:jc w:val="both"/>
        <w:rPr>
          <w:rFonts w:ascii="Times New Roman" w:hAnsi="Times New Roman" w:cs="Times New Roman"/>
          <w:sz w:val="18"/>
          <w:szCs w:val="18"/>
        </w:rPr>
      </w:pPr>
    </w:p>
    <w:p w14:paraId="388523CA" w14:textId="77777777" w:rsidR="00AD2E88" w:rsidRPr="00C62414" w:rsidRDefault="00AD2E88" w:rsidP="00AD2E88">
      <w:pPr>
        <w:spacing w:after="0" w:line="240" w:lineRule="auto"/>
        <w:jc w:val="both"/>
        <w:rPr>
          <w:rFonts w:ascii="Times New Roman" w:hAnsi="Times New Roman" w:cs="Times New Roman"/>
          <w:snapToGrid w:val="0"/>
          <w:sz w:val="18"/>
          <w:szCs w:val="18"/>
        </w:rPr>
      </w:pPr>
      <w:r w:rsidRPr="00C62414">
        <w:rPr>
          <w:rFonts w:ascii="Times New Roman" w:hAnsi="Times New Roman" w:cs="Times New Roman"/>
          <w:b/>
          <w:sz w:val="18"/>
          <w:szCs w:val="18"/>
        </w:rPr>
        <w:t>OBS: Apenas serão analisadas as propostas preenchidas integralmente e com dados suficientes para análise</w:t>
      </w:r>
      <w:r w:rsidRPr="00C62414">
        <w:rPr>
          <w:rFonts w:ascii="Times New Roman" w:hAnsi="Times New Roman" w:cs="Times New Roman"/>
          <w:b/>
          <w:snapToGrid w:val="0"/>
          <w:sz w:val="18"/>
          <w:szCs w:val="18"/>
        </w:rPr>
        <w:t xml:space="preserve">. Cada ficha deve corresponder a apenas um produto (princípio ativo). Nos casos de propostas de substituição, referir claramente o produto que se pretende ver substituído. </w:t>
      </w:r>
    </w:p>
    <w:p w14:paraId="66BAE0B6" w14:textId="77777777" w:rsidR="00AD2E88" w:rsidRPr="00C62414" w:rsidRDefault="00AD2E88" w:rsidP="00AD2E88">
      <w:pPr>
        <w:rPr>
          <w:rFonts w:ascii="Times New Roman" w:hAnsi="Times New Roman" w:cs="Times New Roman"/>
          <w:b/>
          <w:sz w:val="18"/>
          <w:szCs w:val="18"/>
        </w:rPr>
      </w:pPr>
    </w:p>
    <w:p w14:paraId="2A4B8846" w14:textId="77777777" w:rsidR="00AD2E88" w:rsidRPr="00C62414" w:rsidRDefault="00AD2E88" w:rsidP="00AD2E88">
      <w:pPr>
        <w:spacing w:after="0"/>
        <w:rPr>
          <w:rFonts w:ascii="Times New Roman" w:hAnsi="Times New Roman" w:cs="Times New Roman"/>
          <w:b/>
          <w:sz w:val="18"/>
          <w:szCs w:val="18"/>
        </w:rPr>
      </w:pPr>
      <w:r w:rsidRPr="00C62414">
        <w:rPr>
          <w:rFonts w:ascii="Times New Roman" w:hAnsi="Times New Roman" w:cs="Times New Roman"/>
          <w:b/>
          <w:sz w:val="18"/>
          <w:szCs w:val="18"/>
        </w:rPr>
        <w:t>SOLICITAÇÃO</w:t>
      </w:r>
    </w:p>
    <w:p w14:paraId="2EB7BD52" w14:textId="77777777" w:rsidR="00AD2E88" w:rsidRPr="00C62414" w:rsidRDefault="00AD2E88" w:rsidP="00AD2E88">
      <w:pPr>
        <w:rPr>
          <w:rFonts w:ascii="Times New Roman" w:hAnsi="Times New Roman" w:cs="Times New Roman"/>
          <w:sz w:val="18"/>
          <w:szCs w:val="18"/>
        </w:rPr>
      </w:pPr>
      <w:proofErr w:type="gramStart"/>
      <w:r w:rsidRPr="00C62414">
        <w:rPr>
          <w:rFonts w:ascii="Times New Roman" w:hAnsi="Times New Roman" w:cs="Times New Roman"/>
          <w:sz w:val="18"/>
          <w:szCs w:val="18"/>
        </w:rPr>
        <w:t xml:space="preserve">(  </w:t>
      </w:r>
      <w:proofErr w:type="gramEnd"/>
      <w:r w:rsidRPr="00C62414">
        <w:rPr>
          <w:rFonts w:ascii="Times New Roman" w:hAnsi="Times New Roman" w:cs="Times New Roman"/>
          <w:sz w:val="18"/>
          <w:szCs w:val="18"/>
        </w:rPr>
        <w:t xml:space="preserve">   ) Deferida</w:t>
      </w:r>
      <w:r w:rsidRPr="00C62414">
        <w:rPr>
          <w:rFonts w:ascii="Times New Roman" w:hAnsi="Times New Roman" w:cs="Times New Roman"/>
          <w:sz w:val="18"/>
          <w:szCs w:val="18"/>
        </w:rPr>
        <w:tab/>
      </w:r>
      <w:r w:rsidRPr="00C62414">
        <w:rPr>
          <w:rFonts w:ascii="Times New Roman" w:hAnsi="Times New Roman" w:cs="Times New Roman"/>
          <w:sz w:val="18"/>
          <w:szCs w:val="18"/>
        </w:rPr>
        <w:tab/>
        <w:t>(     ) Indeferida</w:t>
      </w:r>
    </w:p>
    <w:p w14:paraId="59E6CF19" w14:textId="77777777" w:rsidR="00AD2E88" w:rsidRPr="00C62414" w:rsidRDefault="00AD2E88" w:rsidP="00AD2E88">
      <w:pPr>
        <w:spacing w:after="0"/>
        <w:rPr>
          <w:rFonts w:ascii="Times New Roman" w:hAnsi="Times New Roman" w:cs="Times New Roman"/>
          <w:sz w:val="18"/>
          <w:szCs w:val="18"/>
        </w:rPr>
      </w:pPr>
      <w:r w:rsidRPr="00C62414">
        <w:rPr>
          <w:rFonts w:ascii="Times New Roman" w:hAnsi="Times New Roman" w:cs="Times New Roman"/>
          <w:sz w:val="18"/>
          <w:szCs w:val="18"/>
        </w:rPr>
        <w:t>Assinaturas dos Membros da CFT:</w:t>
      </w:r>
    </w:p>
    <w:p w14:paraId="06A3E9E5" w14:textId="77777777" w:rsidR="00AD2E88" w:rsidRPr="00C62414" w:rsidRDefault="00AD2E88" w:rsidP="00AD2E88">
      <w:pPr>
        <w:rPr>
          <w:rFonts w:ascii="Times New Roman" w:hAnsi="Times New Roman" w:cs="Times New Roman"/>
          <w:sz w:val="18"/>
          <w:szCs w:val="18"/>
        </w:rPr>
      </w:pPr>
    </w:p>
    <w:p w14:paraId="5950BAAD" w14:textId="77777777" w:rsidR="00AD2E88" w:rsidRPr="00C62414" w:rsidRDefault="00AD2E88" w:rsidP="00AD2E88">
      <w:pPr>
        <w:rPr>
          <w:rFonts w:ascii="Times New Roman" w:hAnsi="Times New Roman" w:cs="Times New Roman"/>
          <w:sz w:val="18"/>
          <w:szCs w:val="18"/>
        </w:rPr>
      </w:pPr>
    </w:p>
    <w:p w14:paraId="09165971" w14:textId="77777777" w:rsidR="00AD2E88" w:rsidRPr="00C62414" w:rsidRDefault="00AD2E88" w:rsidP="00AD2E88">
      <w:pPr>
        <w:rPr>
          <w:rFonts w:ascii="Times New Roman" w:hAnsi="Times New Roman" w:cs="Times New Roman"/>
          <w:b/>
          <w:sz w:val="18"/>
          <w:szCs w:val="18"/>
        </w:rPr>
      </w:pPr>
      <w:r w:rsidRPr="00C62414">
        <w:rPr>
          <w:rFonts w:ascii="Times New Roman" w:hAnsi="Times New Roman" w:cs="Times New Roman"/>
          <w:b/>
          <w:sz w:val="18"/>
          <w:szCs w:val="18"/>
        </w:rPr>
        <w:t>Justificativa da decisão:</w:t>
      </w:r>
    </w:p>
    <w:p w14:paraId="3971E851" w14:textId="77777777" w:rsidR="00AD2E88" w:rsidRPr="00C62414" w:rsidRDefault="00AD2E88" w:rsidP="00AD2E88">
      <w:pPr>
        <w:rPr>
          <w:rFonts w:ascii="Times New Roman" w:hAnsi="Times New Roman" w:cs="Times New Roman"/>
          <w:sz w:val="18"/>
          <w:szCs w:val="18"/>
        </w:rPr>
      </w:pPr>
    </w:p>
    <w:p w14:paraId="61EA41F7" w14:textId="77777777" w:rsidR="00AD2E88" w:rsidRDefault="00AD2E88"/>
    <w:p w14:paraId="72F19910" w14:textId="77777777" w:rsidR="00A22CAF" w:rsidRDefault="00A22CAF"/>
    <w:p w14:paraId="3989F013" w14:textId="77777777" w:rsidR="00A22CAF" w:rsidRDefault="00A22CAF"/>
    <w:p w14:paraId="7BCBED14" w14:textId="77777777" w:rsidR="00A22CAF" w:rsidRDefault="00A22CAF"/>
    <w:p w14:paraId="595312D9" w14:textId="77777777" w:rsidR="00A22CAF" w:rsidRPr="00C24105" w:rsidRDefault="006C10B9" w:rsidP="00A22CAF">
      <w:pPr>
        <w:jc w:val="right"/>
        <w:rPr>
          <w:rFonts w:ascii="Times New Roman" w:hAnsi="Times New Roman" w:cs="Times New Roman"/>
          <w:sz w:val="24"/>
          <w:szCs w:val="24"/>
        </w:rPr>
      </w:pPr>
      <w:r>
        <w:rPr>
          <w:rFonts w:ascii="Times New Roman" w:hAnsi="Times New Roman" w:cs="Times New Roman"/>
          <w:sz w:val="24"/>
          <w:szCs w:val="24"/>
        </w:rPr>
        <w:t>Santo Antônio do Leverger, 27 de Outubro de</w:t>
      </w:r>
      <w:r w:rsidR="006047C8">
        <w:rPr>
          <w:rFonts w:ascii="Times New Roman" w:hAnsi="Times New Roman" w:cs="Times New Roman"/>
          <w:sz w:val="24"/>
          <w:szCs w:val="24"/>
        </w:rPr>
        <w:t xml:space="preserve"> 2022.</w:t>
      </w:r>
    </w:p>
    <w:p w14:paraId="6306EEF7" w14:textId="77777777" w:rsidR="00A22CAF" w:rsidRDefault="00A22CAF">
      <w:pPr>
        <w:rPr>
          <w:rFonts w:ascii="Times New Roman" w:hAnsi="Times New Roman" w:cs="Times New Roman"/>
          <w:sz w:val="24"/>
          <w:szCs w:val="24"/>
        </w:rPr>
      </w:pPr>
    </w:p>
    <w:p w14:paraId="1C0A554C" w14:textId="77777777" w:rsidR="00E255C8" w:rsidRDefault="00E255C8">
      <w:pPr>
        <w:rPr>
          <w:rFonts w:ascii="Times New Roman" w:hAnsi="Times New Roman" w:cs="Times New Roman"/>
          <w:sz w:val="24"/>
          <w:szCs w:val="24"/>
        </w:rPr>
      </w:pPr>
    </w:p>
    <w:p w14:paraId="5376F6BC" w14:textId="77777777" w:rsidR="00E255C8" w:rsidRDefault="00E255C8">
      <w:pPr>
        <w:rPr>
          <w:rFonts w:ascii="Times New Roman" w:hAnsi="Times New Roman" w:cs="Times New Roman"/>
          <w:sz w:val="24"/>
          <w:szCs w:val="24"/>
        </w:rPr>
      </w:pPr>
    </w:p>
    <w:p w14:paraId="15E477FF" w14:textId="77777777" w:rsidR="00E255C8" w:rsidRDefault="00E255C8">
      <w:pPr>
        <w:rPr>
          <w:rFonts w:ascii="Times New Roman" w:hAnsi="Times New Roman" w:cs="Times New Roman"/>
          <w:sz w:val="24"/>
          <w:szCs w:val="24"/>
        </w:rPr>
      </w:pPr>
    </w:p>
    <w:p w14:paraId="78DC221D" w14:textId="77777777" w:rsidR="00E255C8" w:rsidRPr="00C24105" w:rsidRDefault="00E255C8">
      <w:pPr>
        <w:rPr>
          <w:rFonts w:ascii="Times New Roman" w:hAnsi="Times New Roman" w:cs="Times New Roman"/>
          <w:sz w:val="24"/>
          <w:szCs w:val="24"/>
        </w:rPr>
      </w:pPr>
    </w:p>
    <w:p w14:paraId="3015A062" w14:textId="77777777" w:rsidR="00A22CAF" w:rsidRPr="00C24105" w:rsidRDefault="00A22CAF">
      <w:pPr>
        <w:rPr>
          <w:rFonts w:ascii="Times New Roman" w:hAnsi="Times New Roman" w:cs="Times New Roman"/>
          <w:sz w:val="24"/>
          <w:szCs w:val="24"/>
        </w:rPr>
      </w:pPr>
    </w:p>
    <w:p w14:paraId="48B68E2B" w14:textId="77777777" w:rsidR="00A22CAF" w:rsidRPr="00C24105" w:rsidRDefault="00A22CAF" w:rsidP="00A22CAF">
      <w:pPr>
        <w:spacing w:after="0"/>
        <w:jc w:val="center"/>
        <w:rPr>
          <w:rFonts w:ascii="Times New Roman" w:hAnsi="Times New Roman" w:cs="Times New Roman"/>
          <w:sz w:val="24"/>
          <w:szCs w:val="24"/>
        </w:rPr>
      </w:pPr>
      <w:r w:rsidRPr="00C24105">
        <w:rPr>
          <w:rFonts w:ascii="Times New Roman" w:hAnsi="Times New Roman" w:cs="Times New Roman"/>
          <w:sz w:val="24"/>
          <w:szCs w:val="24"/>
        </w:rPr>
        <w:t>______________________________</w:t>
      </w:r>
      <w:r w:rsidR="005547F1" w:rsidRPr="00C24105">
        <w:rPr>
          <w:rFonts w:ascii="Times New Roman" w:hAnsi="Times New Roman" w:cs="Times New Roman"/>
          <w:sz w:val="24"/>
          <w:szCs w:val="24"/>
        </w:rPr>
        <w:t>___________________</w:t>
      </w:r>
    </w:p>
    <w:p w14:paraId="1E78D4CD" w14:textId="77777777" w:rsidR="00A22CAF" w:rsidRPr="00C24105" w:rsidRDefault="00A22CAF" w:rsidP="00A22CAF">
      <w:pPr>
        <w:jc w:val="center"/>
        <w:rPr>
          <w:rFonts w:ascii="Times New Roman" w:hAnsi="Times New Roman" w:cs="Times New Roman"/>
          <w:sz w:val="24"/>
          <w:szCs w:val="24"/>
        </w:rPr>
      </w:pPr>
      <w:r w:rsidRPr="00C24105">
        <w:rPr>
          <w:rFonts w:ascii="Times New Roman" w:hAnsi="Times New Roman" w:cs="Times New Roman"/>
          <w:sz w:val="24"/>
          <w:szCs w:val="24"/>
        </w:rPr>
        <w:t xml:space="preserve">CFT – </w:t>
      </w:r>
      <w:r w:rsidR="005547F1" w:rsidRPr="00C24105">
        <w:rPr>
          <w:rFonts w:ascii="Times New Roman" w:hAnsi="Times New Roman" w:cs="Times New Roman"/>
          <w:sz w:val="24"/>
          <w:szCs w:val="24"/>
        </w:rPr>
        <w:t>Comissão de Assistência Farmacêutica e Terapêutica</w:t>
      </w:r>
    </w:p>
    <w:p w14:paraId="1C887366" w14:textId="77777777" w:rsidR="00A22CAF" w:rsidRPr="00C24105" w:rsidRDefault="00A22CAF" w:rsidP="00A22CAF">
      <w:pPr>
        <w:jc w:val="center"/>
        <w:rPr>
          <w:rFonts w:ascii="Times New Roman" w:hAnsi="Times New Roman" w:cs="Times New Roman"/>
          <w:sz w:val="24"/>
          <w:szCs w:val="24"/>
        </w:rPr>
      </w:pPr>
    </w:p>
    <w:p w14:paraId="39BFC900" w14:textId="77777777" w:rsidR="00A22CAF" w:rsidRPr="00C24105" w:rsidRDefault="00A22CAF" w:rsidP="00A22CAF">
      <w:pPr>
        <w:jc w:val="center"/>
        <w:rPr>
          <w:rFonts w:ascii="Times New Roman" w:hAnsi="Times New Roman" w:cs="Times New Roman"/>
          <w:sz w:val="24"/>
          <w:szCs w:val="24"/>
        </w:rPr>
      </w:pPr>
    </w:p>
    <w:p w14:paraId="0D8EE0A4" w14:textId="77777777" w:rsidR="00A22CAF" w:rsidRPr="00C24105" w:rsidRDefault="00A22CAF" w:rsidP="00A22CAF">
      <w:pPr>
        <w:jc w:val="center"/>
        <w:rPr>
          <w:rFonts w:ascii="Times New Roman" w:hAnsi="Times New Roman" w:cs="Times New Roman"/>
          <w:sz w:val="24"/>
          <w:szCs w:val="24"/>
        </w:rPr>
      </w:pPr>
    </w:p>
    <w:p w14:paraId="3D4CACAD" w14:textId="77777777" w:rsidR="00E255C8" w:rsidRPr="006C10B9" w:rsidRDefault="00E255C8" w:rsidP="00E255C8">
      <w:pPr>
        <w:spacing w:after="0" w:line="240" w:lineRule="auto"/>
        <w:jc w:val="center"/>
        <w:rPr>
          <w:rFonts w:ascii="Times New Roman" w:hAnsi="Times New Roman" w:cs="Times New Roman"/>
          <w:b/>
          <w:sz w:val="24"/>
          <w:szCs w:val="24"/>
        </w:rPr>
      </w:pPr>
      <w:r w:rsidRPr="006C10B9">
        <w:rPr>
          <w:rFonts w:ascii="Times New Roman" w:hAnsi="Times New Roman" w:cs="Times New Roman"/>
          <w:b/>
          <w:sz w:val="24"/>
          <w:szCs w:val="24"/>
        </w:rPr>
        <w:t>RENNAN RYUSTON SIQUEIRA RIBEIRO</w:t>
      </w:r>
    </w:p>
    <w:p w14:paraId="41892C0F" w14:textId="77777777" w:rsidR="00E255C8" w:rsidRPr="006C10B9" w:rsidRDefault="00E255C8" w:rsidP="00E255C8">
      <w:pPr>
        <w:spacing w:after="0" w:line="240" w:lineRule="auto"/>
        <w:jc w:val="center"/>
        <w:rPr>
          <w:rFonts w:ascii="Times New Roman" w:hAnsi="Times New Roman" w:cs="Times New Roman"/>
          <w:b/>
          <w:bCs/>
          <w:sz w:val="24"/>
          <w:szCs w:val="24"/>
        </w:rPr>
      </w:pPr>
      <w:r w:rsidRPr="006C10B9">
        <w:rPr>
          <w:rFonts w:ascii="Times New Roman" w:hAnsi="Times New Roman" w:cs="Times New Roman"/>
          <w:b/>
          <w:bCs/>
          <w:sz w:val="24"/>
          <w:szCs w:val="24"/>
        </w:rPr>
        <w:t>CRF/MT N° 540158</w:t>
      </w:r>
    </w:p>
    <w:p w14:paraId="466C12AA" w14:textId="77777777" w:rsidR="00A22CAF" w:rsidRPr="00C24105" w:rsidRDefault="00A22CAF" w:rsidP="00A22CAF">
      <w:pPr>
        <w:jc w:val="center"/>
        <w:rPr>
          <w:rFonts w:ascii="Times New Roman" w:hAnsi="Times New Roman" w:cs="Times New Roman"/>
          <w:sz w:val="24"/>
          <w:szCs w:val="24"/>
        </w:rPr>
      </w:pPr>
      <w:r w:rsidRPr="00C24105">
        <w:rPr>
          <w:rFonts w:ascii="Times New Roman" w:hAnsi="Times New Roman" w:cs="Times New Roman"/>
          <w:sz w:val="24"/>
          <w:szCs w:val="24"/>
        </w:rPr>
        <w:t>Farm</w:t>
      </w:r>
      <w:r w:rsidR="00E255C8">
        <w:rPr>
          <w:rFonts w:ascii="Times New Roman" w:hAnsi="Times New Roman" w:cs="Times New Roman"/>
          <w:sz w:val="24"/>
          <w:szCs w:val="24"/>
        </w:rPr>
        <w:t>acêutico Responsável</w:t>
      </w:r>
    </w:p>
    <w:p w14:paraId="3B14EE15" w14:textId="77777777" w:rsidR="00A22CAF" w:rsidRPr="00C24105" w:rsidRDefault="00A22CAF" w:rsidP="00A22CAF">
      <w:pPr>
        <w:jc w:val="center"/>
        <w:rPr>
          <w:rFonts w:ascii="Times New Roman" w:hAnsi="Times New Roman" w:cs="Times New Roman"/>
          <w:sz w:val="24"/>
          <w:szCs w:val="24"/>
        </w:rPr>
      </w:pPr>
    </w:p>
    <w:p w14:paraId="2CFE6BCE" w14:textId="77777777" w:rsidR="00A22CAF" w:rsidRPr="00C24105" w:rsidRDefault="00A22CAF" w:rsidP="00A22CAF">
      <w:pPr>
        <w:jc w:val="center"/>
        <w:rPr>
          <w:rFonts w:ascii="Times New Roman" w:hAnsi="Times New Roman" w:cs="Times New Roman"/>
          <w:sz w:val="24"/>
          <w:szCs w:val="24"/>
        </w:rPr>
      </w:pPr>
    </w:p>
    <w:p w14:paraId="377A7EF3" w14:textId="77777777" w:rsidR="00A22CAF" w:rsidRPr="00C24105" w:rsidRDefault="00A22CAF" w:rsidP="00A22CAF">
      <w:pPr>
        <w:jc w:val="center"/>
        <w:rPr>
          <w:rFonts w:ascii="Times New Roman" w:hAnsi="Times New Roman" w:cs="Times New Roman"/>
          <w:sz w:val="24"/>
          <w:szCs w:val="24"/>
        </w:rPr>
      </w:pPr>
    </w:p>
    <w:p w14:paraId="71650432" w14:textId="77777777" w:rsidR="00E255C8" w:rsidRPr="006C10B9" w:rsidRDefault="00E255C8" w:rsidP="00E255C8">
      <w:pPr>
        <w:spacing w:after="0" w:line="240" w:lineRule="auto"/>
        <w:jc w:val="center"/>
        <w:rPr>
          <w:rFonts w:ascii="Times New Roman" w:hAnsi="Times New Roman" w:cs="Times New Roman"/>
          <w:b/>
          <w:bCs/>
          <w:color w:val="000000" w:themeColor="text1"/>
          <w:sz w:val="24"/>
          <w:szCs w:val="24"/>
        </w:rPr>
      </w:pPr>
      <w:r w:rsidRPr="006C10B9">
        <w:rPr>
          <w:rFonts w:ascii="Times New Roman" w:hAnsi="Times New Roman" w:cs="Times New Roman"/>
          <w:b/>
          <w:bCs/>
          <w:color w:val="000000" w:themeColor="text1"/>
          <w:sz w:val="24"/>
          <w:szCs w:val="24"/>
        </w:rPr>
        <w:t>HAMILTON JOSE E SILVA</w:t>
      </w:r>
    </w:p>
    <w:p w14:paraId="4B5EDCC9" w14:textId="77777777" w:rsidR="00A22CAF" w:rsidRPr="00C24105" w:rsidRDefault="00A22CAF" w:rsidP="00A22CAF">
      <w:pPr>
        <w:jc w:val="center"/>
        <w:rPr>
          <w:rFonts w:ascii="Times New Roman" w:hAnsi="Times New Roman" w:cs="Times New Roman"/>
          <w:sz w:val="24"/>
          <w:szCs w:val="24"/>
        </w:rPr>
      </w:pPr>
      <w:r w:rsidRPr="00C24105">
        <w:rPr>
          <w:rFonts w:ascii="Times New Roman" w:hAnsi="Times New Roman" w:cs="Times New Roman"/>
          <w:sz w:val="24"/>
          <w:szCs w:val="24"/>
        </w:rPr>
        <w:t>Secretári</w:t>
      </w:r>
      <w:r w:rsidR="00FE0AEA">
        <w:rPr>
          <w:rFonts w:ascii="Times New Roman" w:hAnsi="Times New Roman" w:cs="Times New Roman"/>
          <w:sz w:val="24"/>
          <w:szCs w:val="24"/>
        </w:rPr>
        <w:t>o</w:t>
      </w:r>
      <w:r w:rsidRPr="00C24105">
        <w:rPr>
          <w:rFonts w:ascii="Times New Roman" w:hAnsi="Times New Roman" w:cs="Times New Roman"/>
          <w:sz w:val="24"/>
          <w:szCs w:val="24"/>
        </w:rPr>
        <w:t xml:space="preserve"> Municipal de Saúde</w:t>
      </w:r>
    </w:p>
    <w:sectPr w:rsidR="00A22CAF" w:rsidRPr="00C24105" w:rsidSect="00D4172A">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6"/>
      <w:numFmt w:val="decimal"/>
      <w:lvlText w:val="%1."/>
      <w:lvlJc w:val="left"/>
      <w:pPr>
        <w:tabs>
          <w:tab w:val="num" w:pos="0"/>
        </w:tabs>
        <w:ind w:left="375" w:hanging="375"/>
      </w:pPr>
    </w:lvl>
    <w:lvl w:ilvl="1">
      <w:start w:val="1"/>
      <w:numFmt w:val="decimal"/>
      <w:lvlText w:val="%1.%2)"/>
      <w:lvlJc w:val="left"/>
      <w:pPr>
        <w:tabs>
          <w:tab w:val="num" w:pos="0"/>
        </w:tabs>
        <w:ind w:left="1797" w:hanging="720"/>
      </w:pPr>
    </w:lvl>
    <w:lvl w:ilvl="2">
      <w:start w:val="1"/>
      <w:numFmt w:val="decimal"/>
      <w:lvlText w:val="%1.%2.%3."/>
      <w:lvlJc w:val="left"/>
      <w:pPr>
        <w:tabs>
          <w:tab w:val="num" w:pos="0"/>
        </w:tabs>
        <w:ind w:left="2874" w:hanging="720"/>
      </w:pPr>
    </w:lvl>
    <w:lvl w:ilvl="3">
      <w:start w:val="1"/>
      <w:numFmt w:val="decimal"/>
      <w:lvlText w:val="%1.%2.%3.%4."/>
      <w:lvlJc w:val="left"/>
      <w:pPr>
        <w:tabs>
          <w:tab w:val="num" w:pos="0"/>
        </w:tabs>
        <w:ind w:left="4311" w:hanging="1080"/>
      </w:pPr>
    </w:lvl>
    <w:lvl w:ilvl="4">
      <w:start w:val="1"/>
      <w:numFmt w:val="decimal"/>
      <w:lvlText w:val="%1.%2.%3.%4.%5."/>
      <w:lvlJc w:val="left"/>
      <w:pPr>
        <w:tabs>
          <w:tab w:val="num" w:pos="0"/>
        </w:tabs>
        <w:ind w:left="5388" w:hanging="1080"/>
      </w:pPr>
    </w:lvl>
    <w:lvl w:ilvl="5">
      <w:start w:val="1"/>
      <w:numFmt w:val="decimal"/>
      <w:lvlText w:val="%1.%2.%3.%4.%5.%6."/>
      <w:lvlJc w:val="left"/>
      <w:pPr>
        <w:tabs>
          <w:tab w:val="num" w:pos="0"/>
        </w:tabs>
        <w:ind w:left="6825" w:hanging="1440"/>
      </w:pPr>
    </w:lvl>
    <w:lvl w:ilvl="6">
      <w:start w:val="1"/>
      <w:numFmt w:val="decimal"/>
      <w:lvlText w:val="%1.%2.%3.%4.%5.%6.%7."/>
      <w:lvlJc w:val="left"/>
      <w:pPr>
        <w:tabs>
          <w:tab w:val="num" w:pos="0"/>
        </w:tabs>
        <w:ind w:left="7902" w:hanging="1440"/>
      </w:pPr>
    </w:lvl>
    <w:lvl w:ilvl="7">
      <w:start w:val="1"/>
      <w:numFmt w:val="decimal"/>
      <w:lvlText w:val="%1.%2.%3.%4.%5.%6.%7.%8."/>
      <w:lvlJc w:val="left"/>
      <w:pPr>
        <w:tabs>
          <w:tab w:val="num" w:pos="0"/>
        </w:tabs>
        <w:ind w:left="9339" w:hanging="1800"/>
      </w:pPr>
    </w:lvl>
    <w:lvl w:ilvl="8">
      <w:start w:val="1"/>
      <w:numFmt w:val="decimal"/>
      <w:lvlText w:val="%1.%2.%3.%4.%5.%6.%7.%8.%9."/>
      <w:lvlJc w:val="left"/>
      <w:pPr>
        <w:tabs>
          <w:tab w:val="num" w:pos="0"/>
        </w:tabs>
        <w:ind w:left="10416" w:hanging="1800"/>
      </w:p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2157" w:hanging="360"/>
      </w:pPr>
      <w:rPr>
        <w:rFonts w:ascii="Arial" w:hAnsi="Arial"/>
      </w:rPr>
    </w:lvl>
  </w:abstractNum>
  <w:abstractNum w:abstractNumId="2" w15:restartNumberingAfterBreak="0">
    <w:nsid w:val="00000004"/>
    <w:multiLevelType w:val="multilevel"/>
    <w:tmpl w:val="00000004"/>
    <w:name w:val="WW8Num4"/>
    <w:lvl w:ilvl="0">
      <w:start w:val="4"/>
      <w:numFmt w:val="decimal"/>
      <w:lvlText w:val="%1."/>
      <w:lvlJc w:val="left"/>
      <w:pPr>
        <w:tabs>
          <w:tab w:val="num" w:pos="0"/>
        </w:tabs>
        <w:ind w:left="555" w:hanging="555"/>
      </w:pPr>
    </w:lvl>
    <w:lvl w:ilvl="1">
      <w:start w:val="1"/>
      <w:numFmt w:val="decimal"/>
      <w:lvlText w:val="%1.%2."/>
      <w:lvlJc w:val="left"/>
      <w:pPr>
        <w:tabs>
          <w:tab w:val="num" w:pos="0"/>
        </w:tabs>
        <w:ind w:left="1254" w:hanging="720"/>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682" w:hanging="108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4110" w:hanging="144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538" w:hanging="1800"/>
      </w:pPr>
    </w:lvl>
    <w:lvl w:ilvl="8">
      <w:start w:val="1"/>
      <w:numFmt w:val="decimal"/>
      <w:lvlText w:val="%1.%2.%3.%4.%5.%6.%7.%8.%9."/>
      <w:lvlJc w:val="left"/>
      <w:pPr>
        <w:tabs>
          <w:tab w:val="num" w:pos="0"/>
        </w:tabs>
        <w:ind w:left="6072" w:hanging="1800"/>
      </w:pPr>
    </w:lvl>
  </w:abstractNum>
  <w:abstractNum w:abstractNumId="3" w15:restartNumberingAfterBreak="0">
    <w:nsid w:val="00000005"/>
    <w:multiLevelType w:val="singleLevel"/>
    <w:tmpl w:val="00000005"/>
    <w:name w:val="WW8Num9"/>
    <w:lvl w:ilvl="0">
      <w:start w:val="1"/>
      <w:numFmt w:val="bullet"/>
      <w:lvlText w:val="-"/>
      <w:lvlJc w:val="left"/>
      <w:pPr>
        <w:tabs>
          <w:tab w:val="num" w:pos="0"/>
        </w:tabs>
        <w:ind w:left="1437" w:hanging="360"/>
      </w:pPr>
      <w:rPr>
        <w:rFonts w:ascii="Arial" w:hAnsi="Arial"/>
      </w:rPr>
    </w:lvl>
  </w:abstractNum>
  <w:abstractNum w:abstractNumId="4" w15:restartNumberingAfterBreak="0">
    <w:nsid w:val="00000007"/>
    <w:multiLevelType w:val="singleLevel"/>
    <w:tmpl w:val="00000007"/>
    <w:name w:val="WW8Num15"/>
    <w:lvl w:ilvl="0">
      <w:start w:val="1"/>
      <w:numFmt w:val="decimal"/>
      <w:lvlText w:val="%1)"/>
      <w:lvlJc w:val="left"/>
      <w:pPr>
        <w:tabs>
          <w:tab w:val="num" w:pos="0"/>
        </w:tabs>
        <w:ind w:left="717" w:hanging="360"/>
      </w:pPr>
    </w:lvl>
  </w:abstractNum>
  <w:abstractNum w:abstractNumId="5" w15:restartNumberingAfterBreak="0">
    <w:nsid w:val="00000008"/>
    <w:multiLevelType w:val="singleLevel"/>
    <w:tmpl w:val="00000008"/>
    <w:name w:val="WW8Num17"/>
    <w:lvl w:ilvl="0">
      <w:start w:val="1"/>
      <w:numFmt w:val="bullet"/>
      <w:lvlText w:val="-"/>
      <w:lvlJc w:val="left"/>
      <w:pPr>
        <w:tabs>
          <w:tab w:val="num" w:pos="0"/>
        </w:tabs>
        <w:ind w:left="2508" w:hanging="360"/>
      </w:pPr>
      <w:rPr>
        <w:rFonts w:ascii="Arial" w:hAnsi="Arial"/>
      </w:rPr>
    </w:lvl>
  </w:abstractNum>
  <w:abstractNum w:abstractNumId="6" w15:restartNumberingAfterBreak="0">
    <w:nsid w:val="00000009"/>
    <w:multiLevelType w:val="singleLevel"/>
    <w:tmpl w:val="00000009"/>
    <w:name w:val="WW8Num20"/>
    <w:lvl w:ilvl="0">
      <w:start w:val="1"/>
      <w:numFmt w:val="bullet"/>
      <w:lvlText w:val="-"/>
      <w:lvlJc w:val="left"/>
      <w:pPr>
        <w:tabs>
          <w:tab w:val="num" w:pos="0"/>
        </w:tabs>
        <w:ind w:left="1077" w:hanging="360"/>
      </w:pPr>
      <w:rPr>
        <w:rFonts w:ascii="Arial" w:hAnsi="Arial"/>
      </w:rPr>
    </w:lvl>
  </w:abstractNum>
  <w:abstractNum w:abstractNumId="7" w15:restartNumberingAfterBreak="0">
    <w:nsid w:val="0000000A"/>
    <w:multiLevelType w:val="singleLevel"/>
    <w:tmpl w:val="0000000A"/>
    <w:name w:val="WW8Num22"/>
    <w:lvl w:ilvl="0">
      <w:start w:val="1"/>
      <w:numFmt w:val="bullet"/>
      <w:lvlText w:val="-"/>
      <w:lvlJc w:val="left"/>
      <w:pPr>
        <w:tabs>
          <w:tab w:val="num" w:pos="0"/>
        </w:tabs>
        <w:ind w:left="1674" w:hanging="360"/>
      </w:pPr>
      <w:rPr>
        <w:rFonts w:ascii="Arial" w:hAnsi="Arial"/>
      </w:rPr>
    </w:lvl>
  </w:abstractNum>
  <w:abstractNum w:abstractNumId="8" w15:restartNumberingAfterBreak="0">
    <w:nsid w:val="0000000B"/>
    <w:multiLevelType w:val="multilevel"/>
    <w:tmpl w:val="0000000B"/>
    <w:name w:val="WW8Num24"/>
    <w:lvl w:ilvl="0">
      <w:start w:val="8"/>
      <w:numFmt w:val="decimal"/>
      <w:lvlText w:val="%1."/>
      <w:lvlJc w:val="left"/>
      <w:pPr>
        <w:tabs>
          <w:tab w:val="num" w:pos="0"/>
        </w:tabs>
        <w:ind w:left="375" w:hanging="375"/>
      </w:pPr>
    </w:lvl>
    <w:lvl w:ilvl="1">
      <w:start w:val="1"/>
      <w:numFmt w:val="decimal"/>
      <w:lvlText w:val="%1.%2)"/>
      <w:lvlJc w:val="left"/>
      <w:pPr>
        <w:tabs>
          <w:tab w:val="num" w:pos="0"/>
        </w:tabs>
        <w:ind w:left="1797" w:hanging="720"/>
      </w:pPr>
    </w:lvl>
    <w:lvl w:ilvl="2">
      <w:start w:val="1"/>
      <w:numFmt w:val="decimal"/>
      <w:lvlText w:val="%1.%2.%3."/>
      <w:lvlJc w:val="left"/>
      <w:pPr>
        <w:tabs>
          <w:tab w:val="num" w:pos="0"/>
        </w:tabs>
        <w:ind w:left="2874" w:hanging="720"/>
      </w:pPr>
    </w:lvl>
    <w:lvl w:ilvl="3">
      <w:start w:val="1"/>
      <w:numFmt w:val="decimal"/>
      <w:lvlText w:val="%1.%2.%3.%4."/>
      <w:lvlJc w:val="left"/>
      <w:pPr>
        <w:tabs>
          <w:tab w:val="num" w:pos="0"/>
        </w:tabs>
        <w:ind w:left="4311" w:hanging="1080"/>
      </w:pPr>
    </w:lvl>
    <w:lvl w:ilvl="4">
      <w:start w:val="1"/>
      <w:numFmt w:val="decimal"/>
      <w:lvlText w:val="%1.%2.%3.%4.%5."/>
      <w:lvlJc w:val="left"/>
      <w:pPr>
        <w:tabs>
          <w:tab w:val="num" w:pos="0"/>
        </w:tabs>
        <w:ind w:left="5388" w:hanging="1080"/>
      </w:pPr>
    </w:lvl>
    <w:lvl w:ilvl="5">
      <w:start w:val="1"/>
      <w:numFmt w:val="decimal"/>
      <w:lvlText w:val="%1.%2.%3.%4.%5.%6."/>
      <w:lvlJc w:val="left"/>
      <w:pPr>
        <w:tabs>
          <w:tab w:val="num" w:pos="0"/>
        </w:tabs>
        <w:ind w:left="6825" w:hanging="1440"/>
      </w:pPr>
    </w:lvl>
    <w:lvl w:ilvl="6">
      <w:start w:val="1"/>
      <w:numFmt w:val="decimal"/>
      <w:lvlText w:val="%1.%2.%3.%4.%5.%6.%7."/>
      <w:lvlJc w:val="left"/>
      <w:pPr>
        <w:tabs>
          <w:tab w:val="num" w:pos="0"/>
        </w:tabs>
        <w:ind w:left="7902" w:hanging="1440"/>
      </w:pPr>
    </w:lvl>
    <w:lvl w:ilvl="7">
      <w:start w:val="1"/>
      <w:numFmt w:val="decimal"/>
      <w:lvlText w:val="%1.%2.%3.%4.%5.%6.%7.%8."/>
      <w:lvlJc w:val="left"/>
      <w:pPr>
        <w:tabs>
          <w:tab w:val="num" w:pos="0"/>
        </w:tabs>
        <w:ind w:left="9339" w:hanging="1800"/>
      </w:pPr>
    </w:lvl>
    <w:lvl w:ilvl="8">
      <w:start w:val="1"/>
      <w:numFmt w:val="decimal"/>
      <w:lvlText w:val="%1.%2.%3.%4.%5.%6.%7.%8.%9."/>
      <w:lvlJc w:val="left"/>
      <w:pPr>
        <w:tabs>
          <w:tab w:val="num" w:pos="0"/>
        </w:tabs>
        <w:ind w:left="10416" w:hanging="1800"/>
      </w:pPr>
    </w:lvl>
  </w:abstractNum>
  <w:abstractNum w:abstractNumId="9" w15:restartNumberingAfterBreak="0">
    <w:nsid w:val="0000000C"/>
    <w:multiLevelType w:val="multilevel"/>
    <w:tmpl w:val="0000000C"/>
    <w:name w:val="WW8Num25"/>
    <w:lvl w:ilvl="0">
      <w:start w:val="4"/>
      <w:numFmt w:val="decimal"/>
      <w:lvlText w:val="%1."/>
      <w:lvlJc w:val="left"/>
      <w:pPr>
        <w:tabs>
          <w:tab w:val="num" w:pos="0"/>
        </w:tabs>
        <w:ind w:left="375" w:hanging="375"/>
      </w:pPr>
    </w:lvl>
    <w:lvl w:ilvl="1">
      <w:start w:val="1"/>
      <w:numFmt w:val="decimal"/>
      <w:lvlText w:val="%1.%2)"/>
      <w:lvlJc w:val="left"/>
      <w:pPr>
        <w:tabs>
          <w:tab w:val="num" w:pos="0"/>
        </w:tabs>
        <w:ind w:left="1254" w:hanging="720"/>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682" w:hanging="108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4110" w:hanging="144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538" w:hanging="1800"/>
      </w:pPr>
    </w:lvl>
    <w:lvl w:ilvl="8">
      <w:start w:val="1"/>
      <w:numFmt w:val="decimal"/>
      <w:lvlText w:val="%1.%2.%3.%4.%5.%6.%7.%8.%9."/>
      <w:lvlJc w:val="left"/>
      <w:pPr>
        <w:tabs>
          <w:tab w:val="num" w:pos="0"/>
        </w:tabs>
        <w:ind w:left="6072" w:hanging="1800"/>
      </w:pPr>
    </w:lvl>
  </w:abstractNum>
  <w:abstractNum w:abstractNumId="10" w15:restartNumberingAfterBreak="0">
    <w:nsid w:val="0000000D"/>
    <w:multiLevelType w:val="singleLevel"/>
    <w:tmpl w:val="0000000D"/>
    <w:name w:val="WW8Num29"/>
    <w:lvl w:ilvl="0">
      <w:start w:val="1"/>
      <w:numFmt w:val="bullet"/>
      <w:lvlText w:val="-"/>
      <w:lvlJc w:val="left"/>
      <w:pPr>
        <w:tabs>
          <w:tab w:val="num" w:pos="0"/>
        </w:tabs>
        <w:ind w:left="2508" w:hanging="360"/>
      </w:pPr>
      <w:rPr>
        <w:rFonts w:ascii="Arial" w:hAnsi="Arial"/>
      </w:rPr>
    </w:lvl>
  </w:abstractNum>
  <w:abstractNum w:abstractNumId="11" w15:restartNumberingAfterBreak="0">
    <w:nsid w:val="0000000E"/>
    <w:multiLevelType w:val="singleLevel"/>
    <w:tmpl w:val="0000000E"/>
    <w:name w:val="WW8Num30"/>
    <w:lvl w:ilvl="0">
      <w:start w:val="1"/>
      <w:numFmt w:val="bullet"/>
      <w:lvlText w:val="-"/>
      <w:lvlJc w:val="left"/>
      <w:pPr>
        <w:tabs>
          <w:tab w:val="num" w:pos="0"/>
        </w:tabs>
        <w:ind w:left="2157" w:hanging="360"/>
      </w:pPr>
      <w:rPr>
        <w:rFonts w:ascii="Arial" w:hAnsi="Arial"/>
      </w:rPr>
    </w:lvl>
  </w:abstractNum>
  <w:abstractNum w:abstractNumId="12" w15:restartNumberingAfterBreak="0">
    <w:nsid w:val="0000000F"/>
    <w:multiLevelType w:val="multilevel"/>
    <w:tmpl w:val="0000000F"/>
    <w:name w:val="WW8Num31"/>
    <w:lvl w:ilvl="0">
      <w:start w:val="2"/>
      <w:numFmt w:val="decimal"/>
      <w:lvlText w:val="%1."/>
      <w:lvlJc w:val="left"/>
      <w:pPr>
        <w:tabs>
          <w:tab w:val="num" w:pos="0"/>
        </w:tabs>
        <w:ind w:left="375" w:hanging="375"/>
      </w:pPr>
    </w:lvl>
    <w:lvl w:ilvl="1">
      <w:start w:val="1"/>
      <w:numFmt w:val="decimal"/>
      <w:lvlText w:val="%1.%2)"/>
      <w:lvlJc w:val="left"/>
      <w:pPr>
        <w:tabs>
          <w:tab w:val="num" w:pos="0"/>
        </w:tabs>
        <w:ind w:left="1437" w:hanging="720"/>
      </w:pPr>
    </w:lvl>
    <w:lvl w:ilvl="2">
      <w:start w:val="1"/>
      <w:numFmt w:val="decimal"/>
      <w:lvlText w:val="%1.%2.%3."/>
      <w:lvlJc w:val="left"/>
      <w:pPr>
        <w:tabs>
          <w:tab w:val="num" w:pos="0"/>
        </w:tabs>
        <w:ind w:left="2154" w:hanging="720"/>
      </w:pPr>
    </w:lvl>
    <w:lvl w:ilvl="3">
      <w:start w:val="1"/>
      <w:numFmt w:val="decimal"/>
      <w:lvlText w:val="%1.%2.%3.%4."/>
      <w:lvlJc w:val="left"/>
      <w:pPr>
        <w:tabs>
          <w:tab w:val="num" w:pos="0"/>
        </w:tabs>
        <w:ind w:left="3231" w:hanging="1080"/>
      </w:pPr>
    </w:lvl>
    <w:lvl w:ilvl="4">
      <w:start w:val="1"/>
      <w:numFmt w:val="decimal"/>
      <w:lvlText w:val="%1.%2.%3.%4.%5."/>
      <w:lvlJc w:val="left"/>
      <w:pPr>
        <w:tabs>
          <w:tab w:val="num" w:pos="0"/>
        </w:tabs>
        <w:ind w:left="3948" w:hanging="1080"/>
      </w:pPr>
    </w:lvl>
    <w:lvl w:ilvl="5">
      <w:start w:val="1"/>
      <w:numFmt w:val="decimal"/>
      <w:lvlText w:val="%1.%2.%3.%4.%5.%6."/>
      <w:lvlJc w:val="left"/>
      <w:pPr>
        <w:tabs>
          <w:tab w:val="num" w:pos="0"/>
        </w:tabs>
        <w:ind w:left="5025" w:hanging="1440"/>
      </w:pPr>
    </w:lvl>
    <w:lvl w:ilvl="6">
      <w:start w:val="1"/>
      <w:numFmt w:val="decimal"/>
      <w:lvlText w:val="%1.%2.%3.%4.%5.%6.%7."/>
      <w:lvlJc w:val="left"/>
      <w:pPr>
        <w:tabs>
          <w:tab w:val="num" w:pos="0"/>
        </w:tabs>
        <w:ind w:left="5742" w:hanging="1440"/>
      </w:pPr>
    </w:lvl>
    <w:lvl w:ilvl="7">
      <w:start w:val="1"/>
      <w:numFmt w:val="decimal"/>
      <w:lvlText w:val="%1.%2.%3.%4.%5.%6.%7.%8."/>
      <w:lvlJc w:val="left"/>
      <w:pPr>
        <w:tabs>
          <w:tab w:val="num" w:pos="0"/>
        </w:tabs>
        <w:ind w:left="6819" w:hanging="1800"/>
      </w:pPr>
    </w:lvl>
    <w:lvl w:ilvl="8">
      <w:start w:val="1"/>
      <w:numFmt w:val="decimal"/>
      <w:lvlText w:val="%1.%2.%3.%4.%5.%6.%7.%8.%9."/>
      <w:lvlJc w:val="left"/>
      <w:pPr>
        <w:tabs>
          <w:tab w:val="num" w:pos="0"/>
        </w:tabs>
        <w:ind w:left="7536" w:hanging="1800"/>
      </w:pPr>
    </w:lvl>
  </w:abstractNum>
  <w:abstractNum w:abstractNumId="13" w15:restartNumberingAfterBreak="0">
    <w:nsid w:val="00000010"/>
    <w:multiLevelType w:val="singleLevel"/>
    <w:tmpl w:val="00000010"/>
    <w:name w:val="WW8Num32"/>
    <w:lvl w:ilvl="0">
      <w:start w:val="1"/>
      <w:numFmt w:val="bullet"/>
      <w:lvlText w:val="-"/>
      <w:lvlJc w:val="left"/>
      <w:pPr>
        <w:tabs>
          <w:tab w:val="num" w:pos="0"/>
        </w:tabs>
        <w:ind w:left="1077" w:hanging="360"/>
      </w:pPr>
      <w:rPr>
        <w:rFonts w:ascii="Arial" w:hAnsi="Arial"/>
      </w:rPr>
    </w:lvl>
  </w:abstractNum>
  <w:abstractNum w:abstractNumId="14" w15:restartNumberingAfterBreak="0">
    <w:nsid w:val="00000011"/>
    <w:multiLevelType w:val="multilevel"/>
    <w:tmpl w:val="00000011"/>
    <w:name w:val="WW8Num35"/>
    <w:lvl w:ilvl="0">
      <w:start w:val="1"/>
      <w:numFmt w:val="decimal"/>
      <w:lvlText w:val="%1."/>
      <w:lvlJc w:val="left"/>
      <w:pPr>
        <w:tabs>
          <w:tab w:val="num" w:pos="0"/>
        </w:tabs>
        <w:ind w:left="435" w:hanging="435"/>
      </w:pPr>
    </w:lvl>
    <w:lvl w:ilvl="1">
      <w:start w:val="1"/>
      <w:numFmt w:val="decimal"/>
      <w:lvlText w:val="%1.%2)"/>
      <w:lvlJc w:val="left"/>
      <w:pPr>
        <w:tabs>
          <w:tab w:val="num" w:pos="0"/>
        </w:tabs>
        <w:ind w:left="1077" w:hanging="720"/>
      </w:pPr>
    </w:lvl>
    <w:lvl w:ilvl="2">
      <w:start w:val="1"/>
      <w:numFmt w:val="decimal"/>
      <w:lvlText w:val="%1.%2.%3."/>
      <w:lvlJc w:val="left"/>
      <w:pPr>
        <w:tabs>
          <w:tab w:val="num" w:pos="0"/>
        </w:tabs>
        <w:ind w:left="1434" w:hanging="720"/>
      </w:pPr>
    </w:lvl>
    <w:lvl w:ilvl="3">
      <w:start w:val="1"/>
      <w:numFmt w:val="decimal"/>
      <w:lvlText w:val="%1.%2.%3.%4."/>
      <w:lvlJc w:val="left"/>
      <w:pPr>
        <w:tabs>
          <w:tab w:val="num" w:pos="0"/>
        </w:tabs>
        <w:ind w:left="2151" w:hanging="1080"/>
      </w:pPr>
    </w:lvl>
    <w:lvl w:ilvl="4">
      <w:start w:val="1"/>
      <w:numFmt w:val="decimal"/>
      <w:lvlText w:val="%1.%2.%3.%4.%5."/>
      <w:lvlJc w:val="left"/>
      <w:pPr>
        <w:tabs>
          <w:tab w:val="num" w:pos="0"/>
        </w:tabs>
        <w:ind w:left="2508" w:hanging="1080"/>
      </w:pPr>
    </w:lvl>
    <w:lvl w:ilvl="5">
      <w:start w:val="1"/>
      <w:numFmt w:val="decimal"/>
      <w:lvlText w:val="%1.%2.%3.%4.%5.%6."/>
      <w:lvlJc w:val="left"/>
      <w:pPr>
        <w:tabs>
          <w:tab w:val="num" w:pos="0"/>
        </w:tabs>
        <w:ind w:left="3225" w:hanging="1440"/>
      </w:pPr>
    </w:lvl>
    <w:lvl w:ilvl="6">
      <w:start w:val="1"/>
      <w:numFmt w:val="decimal"/>
      <w:lvlText w:val="%1.%2.%3.%4.%5.%6.%7."/>
      <w:lvlJc w:val="left"/>
      <w:pPr>
        <w:tabs>
          <w:tab w:val="num" w:pos="0"/>
        </w:tabs>
        <w:ind w:left="3582" w:hanging="1440"/>
      </w:pPr>
    </w:lvl>
    <w:lvl w:ilvl="7">
      <w:start w:val="1"/>
      <w:numFmt w:val="decimal"/>
      <w:lvlText w:val="%1.%2.%3.%4.%5.%6.%7.%8."/>
      <w:lvlJc w:val="left"/>
      <w:pPr>
        <w:tabs>
          <w:tab w:val="num" w:pos="0"/>
        </w:tabs>
        <w:ind w:left="4299" w:hanging="1800"/>
      </w:pPr>
    </w:lvl>
    <w:lvl w:ilvl="8">
      <w:start w:val="1"/>
      <w:numFmt w:val="decimal"/>
      <w:lvlText w:val="%1.%2.%3.%4.%5.%6.%7.%8.%9."/>
      <w:lvlJc w:val="left"/>
      <w:pPr>
        <w:tabs>
          <w:tab w:val="num" w:pos="0"/>
        </w:tabs>
        <w:ind w:left="4656" w:hanging="1800"/>
      </w:pPr>
    </w:lvl>
  </w:abstractNum>
  <w:abstractNum w:abstractNumId="15" w15:restartNumberingAfterBreak="0">
    <w:nsid w:val="00000013"/>
    <w:multiLevelType w:val="multilevel"/>
    <w:tmpl w:val="00000013"/>
    <w:name w:val="WW8Num39"/>
    <w:lvl w:ilvl="0">
      <w:start w:val="5"/>
      <w:numFmt w:val="decimal"/>
      <w:lvlText w:val="%1."/>
      <w:lvlJc w:val="left"/>
      <w:pPr>
        <w:tabs>
          <w:tab w:val="num" w:pos="0"/>
        </w:tabs>
        <w:ind w:left="375" w:hanging="375"/>
      </w:pPr>
      <w:rPr>
        <w:color w:val="000000"/>
      </w:rPr>
    </w:lvl>
    <w:lvl w:ilvl="1">
      <w:start w:val="1"/>
      <w:numFmt w:val="decimal"/>
      <w:lvlText w:val="%1.%2)"/>
      <w:lvlJc w:val="left"/>
      <w:pPr>
        <w:tabs>
          <w:tab w:val="num" w:pos="0"/>
        </w:tabs>
        <w:ind w:left="1797" w:hanging="720"/>
      </w:pPr>
      <w:rPr>
        <w:color w:val="000000"/>
      </w:rPr>
    </w:lvl>
    <w:lvl w:ilvl="2">
      <w:start w:val="1"/>
      <w:numFmt w:val="decimal"/>
      <w:lvlText w:val="%1.%2.%3."/>
      <w:lvlJc w:val="left"/>
      <w:pPr>
        <w:tabs>
          <w:tab w:val="num" w:pos="0"/>
        </w:tabs>
        <w:ind w:left="2874" w:hanging="720"/>
      </w:pPr>
      <w:rPr>
        <w:color w:val="000000"/>
      </w:rPr>
    </w:lvl>
    <w:lvl w:ilvl="3">
      <w:start w:val="1"/>
      <w:numFmt w:val="decimal"/>
      <w:lvlText w:val="%1.%2.%3.%4."/>
      <w:lvlJc w:val="left"/>
      <w:pPr>
        <w:tabs>
          <w:tab w:val="num" w:pos="0"/>
        </w:tabs>
        <w:ind w:left="4311" w:hanging="1080"/>
      </w:pPr>
      <w:rPr>
        <w:color w:val="000000"/>
      </w:rPr>
    </w:lvl>
    <w:lvl w:ilvl="4">
      <w:start w:val="1"/>
      <w:numFmt w:val="decimal"/>
      <w:lvlText w:val="%1.%2.%3.%4.%5."/>
      <w:lvlJc w:val="left"/>
      <w:pPr>
        <w:tabs>
          <w:tab w:val="num" w:pos="0"/>
        </w:tabs>
        <w:ind w:left="5388" w:hanging="1080"/>
      </w:pPr>
      <w:rPr>
        <w:color w:val="000000"/>
      </w:rPr>
    </w:lvl>
    <w:lvl w:ilvl="5">
      <w:start w:val="1"/>
      <w:numFmt w:val="decimal"/>
      <w:lvlText w:val="%1.%2.%3.%4.%5.%6."/>
      <w:lvlJc w:val="left"/>
      <w:pPr>
        <w:tabs>
          <w:tab w:val="num" w:pos="0"/>
        </w:tabs>
        <w:ind w:left="6825" w:hanging="1440"/>
      </w:pPr>
      <w:rPr>
        <w:color w:val="000000"/>
      </w:rPr>
    </w:lvl>
    <w:lvl w:ilvl="6">
      <w:start w:val="1"/>
      <w:numFmt w:val="decimal"/>
      <w:lvlText w:val="%1.%2.%3.%4.%5.%6.%7."/>
      <w:lvlJc w:val="left"/>
      <w:pPr>
        <w:tabs>
          <w:tab w:val="num" w:pos="0"/>
        </w:tabs>
        <w:ind w:left="7902" w:hanging="1440"/>
      </w:pPr>
      <w:rPr>
        <w:color w:val="000000"/>
      </w:rPr>
    </w:lvl>
    <w:lvl w:ilvl="7">
      <w:start w:val="1"/>
      <w:numFmt w:val="decimal"/>
      <w:lvlText w:val="%1.%2.%3.%4.%5.%6.%7.%8."/>
      <w:lvlJc w:val="left"/>
      <w:pPr>
        <w:tabs>
          <w:tab w:val="num" w:pos="0"/>
        </w:tabs>
        <w:ind w:left="9339" w:hanging="1800"/>
      </w:pPr>
      <w:rPr>
        <w:color w:val="000000"/>
      </w:rPr>
    </w:lvl>
    <w:lvl w:ilvl="8">
      <w:start w:val="1"/>
      <w:numFmt w:val="decimal"/>
      <w:lvlText w:val="%1.%2.%3.%4.%5.%6.%7.%8.%9."/>
      <w:lvlJc w:val="left"/>
      <w:pPr>
        <w:tabs>
          <w:tab w:val="num" w:pos="0"/>
        </w:tabs>
        <w:ind w:left="10416" w:hanging="1800"/>
      </w:pPr>
      <w:rPr>
        <w:color w:val="000000"/>
      </w:rPr>
    </w:lvl>
  </w:abstractNum>
  <w:abstractNum w:abstractNumId="16" w15:restartNumberingAfterBreak="0">
    <w:nsid w:val="00000014"/>
    <w:multiLevelType w:val="multilevel"/>
    <w:tmpl w:val="00000014"/>
    <w:name w:val="WW8Num41"/>
    <w:lvl w:ilvl="0">
      <w:start w:val="7"/>
      <w:numFmt w:val="decimal"/>
      <w:lvlText w:val="%1."/>
      <w:lvlJc w:val="left"/>
      <w:pPr>
        <w:tabs>
          <w:tab w:val="num" w:pos="0"/>
        </w:tabs>
        <w:ind w:left="375" w:hanging="375"/>
      </w:pPr>
    </w:lvl>
    <w:lvl w:ilvl="1">
      <w:start w:val="1"/>
      <w:numFmt w:val="decimal"/>
      <w:lvlText w:val="%1.%2)"/>
      <w:lvlJc w:val="left"/>
      <w:pPr>
        <w:tabs>
          <w:tab w:val="num" w:pos="0"/>
        </w:tabs>
        <w:ind w:left="1797" w:hanging="720"/>
      </w:pPr>
    </w:lvl>
    <w:lvl w:ilvl="2">
      <w:start w:val="1"/>
      <w:numFmt w:val="decimal"/>
      <w:lvlText w:val="%1.%2.%3."/>
      <w:lvlJc w:val="left"/>
      <w:pPr>
        <w:tabs>
          <w:tab w:val="num" w:pos="0"/>
        </w:tabs>
        <w:ind w:left="2874" w:hanging="720"/>
      </w:pPr>
    </w:lvl>
    <w:lvl w:ilvl="3">
      <w:start w:val="1"/>
      <w:numFmt w:val="decimal"/>
      <w:lvlText w:val="%1.%2.%3.%4."/>
      <w:lvlJc w:val="left"/>
      <w:pPr>
        <w:tabs>
          <w:tab w:val="num" w:pos="0"/>
        </w:tabs>
        <w:ind w:left="4311" w:hanging="1080"/>
      </w:pPr>
    </w:lvl>
    <w:lvl w:ilvl="4">
      <w:start w:val="1"/>
      <w:numFmt w:val="decimal"/>
      <w:lvlText w:val="%1.%2.%3.%4.%5."/>
      <w:lvlJc w:val="left"/>
      <w:pPr>
        <w:tabs>
          <w:tab w:val="num" w:pos="0"/>
        </w:tabs>
        <w:ind w:left="5388" w:hanging="1080"/>
      </w:pPr>
    </w:lvl>
    <w:lvl w:ilvl="5">
      <w:start w:val="1"/>
      <w:numFmt w:val="decimal"/>
      <w:lvlText w:val="%1.%2.%3.%4.%5.%6."/>
      <w:lvlJc w:val="left"/>
      <w:pPr>
        <w:tabs>
          <w:tab w:val="num" w:pos="0"/>
        </w:tabs>
        <w:ind w:left="6825" w:hanging="1440"/>
      </w:pPr>
    </w:lvl>
    <w:lvl w:ilvl="6">
      <w:start w:val="1"/>
      <w:numFmt w:val="decimal"/>
      <w:lvlText w:val="%1.%2.%3.%4.%5.%6.%7."/>
      <w:lvlJc w:val="left"/>
      <w:pPr>
        <w:tabs>
          <w:tab w:val="num" w:pos="0"/>
        </w:tabs>
        <w:ind w:left="7902" w:hanging="1440"/>
      </w:pPr>
    </w:lvl>
    <w:lvl w:ilvl="7">
      <w:start w:val="1"/>
      <w:numFmt w:val="decimal"/>
      <w:lvlText w:val="%1.%2.%3.%4.%5.%6.%7.%8."/>
      <w:lvlJc w:val="left"/>
      <w:pPr>
        <w:tabs>
          <w:tab w:val="num" w:pos="0"/>
        </w:tabs>
        <w:ind w:left="9339" w:hanging="1800"/>
      </w:pPr>
    </w:lvl>
    <w:lvl w:ilvl="8">
      <w:start w:val="1"/>
      <w:numFmt w:val="decimal"/>
      <w:lvlText w:val="%1.%2.%3.%4.%5.%6.%7.%8.%9."/>
      <w:lvlJc w:val="left"/>
      <w:pPr>
        <w:tabs>
          <w:tab w:val="num" w:pos="0"/>
        </w:tabs>
        <w:ind w:left="10416" w:hanging="1800"/>
      </w:pPr>
    </w:lvl>
  </w:abstractNum>
  <w:abstractNum w:abstractNumId="17" w15:restartNumberingAfterBreak="0">
    <w:nsid w:val="00000015"/>
    <w:multiLevelType w:val="multilevel"/>
    <w:tmpl w:val="00000015"/>
    <w:name w:val="WW8Num42"/>
    <w:lvl w:ilvl="0">
      <w:start w:val="4"/>
      <w:numFmt w:val="decimal"/>
      <w:lvlText w:val="%1."/>
      <w:lvlJc w:val="left"/>
      <w:pPr>
        <w:tabs>
          <w:tab w:val="num" w:pos="0"/>
        </w:tabs>
        <w:ind w:left="555" w:hanging="555"/>
      </w:pPr>
      <w:rPr>
        <w:color w:val="auto"/>
      </w:rPr>
    </w:lvl>
    <w:lvl w:ilvl="1">
      <w:start w:val="2"/>
      <w:numFmt w:val="decimal"/>
      <w:lvlText w:val="%1.%2."/>
      <w:lvlJc w:val="left"/>
      <w:pPr>
        <w:tabs>
          <w:tab w:val="num" w:pos="0"/>
        </w:tabs>
        <w:ind w:left="1254" w:hanging="720"/>
      </w:pPr>
      <w:rPr>
        <w:color w:val="auto"/>
      </w:rPr>
    </w:lvl>
    <w:lvl w:ilvl="2">
      <w:start w:val="1"/>
      <w:numFmt w:val="decimal"/>
      <w:lvlText w:val="%1.%2.%3)"/>
      <w:lvlJc w:val="left"/>
      <w:pPr>
        <w:tabs>
          <w:tab w:val="num" w:pos="0"/>
        </w:tabs>
        <w:ind w:left="1788" w:hanging="720"/>
      </w:pPr>
      <w:rPr>
        <w:color w:val="auto"/>
      </w:rPr>
    </w:lvl>
    <w:lvl w:ilvl="3">
      <w:start w:val="1"/>
      <w:numFmt w:val="decimal"/>
      <w:lvlText w:val="%1.%2.%3.%4."/>
      <w:lvlJc w:val="left"/>
      <w:pPr>
        <w:tabs>
          <w:tab w:val="num" w:pos="0"/>
        </w:tabs>
        <w:ind w:left="2682" w:hanging="1080"/>
      </w:pPr>
      <w:rPr>
        <w:color w:val="auto"/>
      </w:rPr>
    </w:lvl>
    <w:lvl w:ilvl="4">
      <w:start w:val="1"/>
      <w:numFmt w:val="decimal"/>
      <w:lvlText w:val="%1.%2.%3.%4.%5."/>
      <w:lvlJc w:val="left"/>
      <w:pPr>
        <w:tabs>
          <w:tab w:val="num" w:pos="0"/>
        </w:tabs>
        <w:ind w:left="3216" w:hanging="1080"/>
      </w:pPr>
      <w:rPr>
        <w:color w:val="auto"/>
      </w:rPr>
    </w:lvl>
    <w:lvl w:ilvl="5">
      <w:start w:val="1"/>
      <w:numFmt w:val="decimal"/>
      <w:lvlText w:val="%1.%2.%3.%4.%5.%6."/>
      <w:lvlJc w:val="left"/>
      <w:pPr>
        <w:tabs>
          <w:tab w:val="num" w:pos="0"/>
        </w:tabs>
        <w:ind w:left="4110" w:hanging="1440"/>
      </w:pPr>
      <w:rPr>
        <w:color w:val="auto"/>
      </w:rPr>
    </w:lvl>
    <w:lvl w:ilvl="6">
      <w:start w:val="1"/>
      <w:numFmt w:val="decimal"/>
      <w:lvlText w:val="%1.%2.%3.%4.%5.%6.%7."/>
      <w:lvlJc w:val="left"/>
      <w:pPr>
        <w:tabs>
          <w:tab w:val="num" w:pos="0"/>
        </w:tabs>
        <w:ind w:left="4644" w:hanging="1440"/>
      </w:pPr>
      <w:rPr>
        <w:color w:val="auto"/>
      </w:rPr>
    </w:lvl>
    <w:lvl w:ilvl="7">
      <w:start w:val="1"/>
      <w:numFmt w:val="decimal"/>
      <w:lvlText w:val="%1.%2.%3.%4.%5.%6.%7.%8."/>
      <w:lvlJc w:val="left"/>
      <w:pPr>
        <w:tabs>
          <w:tab w:val="num" w:pos="0"/>
        </w:tabs>
        <w:ind w:left="5538" w:hanging="1800"/>
      </w:pPr>
      <w:rPr>
        <w:color w:val="auto"/>
      </w:rPr>
    </w:lvl>
    <w:lvl w:ilvl="8">
      <w:start w:val="1"/>
      <w:numFmt w:val="decimal"/>
      <w:lvlText w:val="%1.%2.%3.%4.%5.%6.%7.%8.%9."/>
      <w:lvlJc w:val="left"/>
      <w:pPr>
        <w:tabs>
          <w:tab w:val="num" w:pos="0"/>
        </w:tabs>
        <w:ind w:left="6072" w:hanging="1800"/>
      </w:pPr>
      <w:rPr>
        <w:color w:val="auto"/>
      </w:rPr>
    </w:lvl>
  </w:abstractNum>
  <w:abstractNum w:abstractNumId="18" w15:restartNumberingAfterBreak="0">
    <w:nsid w:val="00000016"/>
    <w:multiLevelType w:val="multilevel"/>
    <w:tmpl w:val="00000016"/>
    <w:name w:val="WW8Num44"/>
    <w:lvl w:ilvl="0">
      <w:start w:val="3"/>
      <w:numFmt w:val="decimal"/>
      <w:lvlText w:val="%1."/>
      <w:lvlJc w:val="left"/>
      <w:pPr>
        <w:tabs>
          <w:tab w:val="num" w:pos="0"/>
        </w:tabs>
        <w:ind w:left="375" w:hanging="375"/>
      </w:pPr>
    </w:lvl>
    <w:lvl w:ilvl="1">
      <w:start w:val="1"/>
      <w:numFmt w:val="decimal"/>
      <w:lvlText w:val="%1.%2)"/>
      <w:lvlJc w:val="left"/>
      <w:pPr>
        <w:tabs>
          <w:tab w:val="num" w:pos="0"/>
        </w:tabs>
        <w:ind w:left="1077" w:hanging="720"/>
      </w:pPr>
    </w:lvl>
    <w:lvl w:ilvl="2">
      <w:start w:val="1"/>
      <w:numFmt w:val="decimal"/>
      <w:lvlText w:val="%1.%2.%3."/>
      <w:lvlJc w:val="left"/>
      <w:pPr>
        <w:tabs>
          <w:tab w:val="num" w:pos="0"/>
        </w:tabs>
        <w:ind w:left="1434" w:hanging="720"/>
      </w:pPr>
    </w:lvl>
    <w:lvl w:ilvl="3">
      <w:start w:val="1"/>
      <w:numFmt w:val="decimal"/>
      <w:lvlText w:val="%1.%2.%3.%4."/>
      <w:lvlJc w:val="left"/>
      <w:pPr>
        <w:tabs>
          <w:tab w:val="num" w:pos="0"/>
        </w:tabs>
        <w:ind w:left="2151" w:hanging="1080"/>
      </w:pPr>
    </w:lvl>
    <w:lvl w:ilvl="4">
      <w:start w:val="1"/>
      <w:numFmt w:val="decimal"/>
      <w:lvlText w:val="%1.%2.%3.%4.%5."/>
      <w:lvlJc w:val="left"/>
      <w:pPr>
        <w:tabs>
          <w:tab w:val="num" w:pos="0"/>
        </w:tabs>
        <w:ind w:left="2508" w:hanging="1080"/>
      </w:pPr>
    </w:lvl>
    <w:lvl w:ilvl="5">
      <w:start w:val="1"/>
      <w:numFmt w:val="decimal"/>
      <w:lvlText w:val="%1.%2.%3.%4.%5.%6."/>
      <w:lvlJc w:val="left"/>
      <w:pPr>
        <w:tabs>
          <w:tab w:val="num" w:pos="0"/>
        </w:tabs>
        <w:ind w:left="3225" w:hanging="1440"/>
      </w:pPr>
    </w:lvl>
    <w:lvl w:ilvl="6">
      <w:start w:val="1"/>
      <w:numFmt w:val="decimal"/>
      <w:lvlText w:val="%1.%2.%3.%4.%5.%6.%7."/>
      <w:lvlJc w:val="left"/>
      <w:pPr>
        <w:tabs>
          <w:tab w:val="num" w:pos="0"/>
        </w:tabs>
        <w:ind w:left="3582" w:hanging="1440"/>
      </w:pPr>
    </w:lvl>
    <w:lvl w:ilvl="7">
      <w:start w:val="1"/>
      <w:numFmt w:val="decimal"/>
      <w:lvlText w:val="%1.%2.%3.%4.%5.%6.%7.%8."/>
      <w:lvlJc w:val="left"/>
      <w:pPr>
        <w:tabs>
          <w:tab w:val="num" w:pos="0"/>
        </w:tabs>
        <w:ind w:left="4299" w:hanging="1800"/>
      </w:pPr>
    </w:lvl>
    <w:lvl w:ilvl="8">
      <w:start w:val="1"/>
      <w:numFmt w:val="decimal"/>
      <w:lvlText w:val="%1.%2.%3.%4.%5.%6.%7.%8.%9."/>
      <w:lvlJc w:val="left"/>
      <w:pPr>
        <w:tabs>
          <w:tab w:val="num" w:pos="0"/>
        </w:tabs>
        <w:ind w:left="4656" w:hanging="1800"/>
      </w:pPr>
    </w:lvl>
  </w:abstractNum>
  <w:abstractNum w:abstractNumId="19" w15:restartNumberingAfterBreak="0">
    <w:nsid w:val="00000017"/>
    <w:multiLevelType w:val="singleLevel"/>
    <w:tmpl w:val="00000017"/>
    <w:name w:val="WW8Num45"/>
    <w:lvl w:ilvl="0">
      <w:start w:val="1"/>
      <w:numFmt w:val="bullet"/>
      <w:lvlText w:val="-"/>
      <w:lvlJc w:val="left"/>
      <w:pPr>
        <w:tabs>
          <w:tab w:val="num" w:pos="0"/>
        </w:tabs>
        <w:ind w:left="2517" w:hanging="360"/>
      </w:pPr>
      <w:rPr>
        <w:rFonts w:ascii="Arial" w:hAnsi="Arial"/>
      </w:rPr>
    </w:lvl>
  </w:abstractNum>
  <w:abstractNum w:abstractNumId="20" w15:restartNumberingAfterBreak="0">
    <w:nsid w:val="00000018"/>
    <w:multiLevelType w:val="singleLevel"/>
    <w:tmpl w:val="00000018"/>
    <w:name w:val="WW8Num46"/>
    <w:lvl w:ilvl="0">
      <w:start w:val="1"/>
      <w:numFmt w:val="bullet"/>
      <w:lvlText w:val="-"/>
      <w:lvlJc w:val="left"/>
      <w:pPr>
        <w:tabs>
          <w:tab w:val="num" w:pos="0"/>
        </w:tabs>
        <w:ind w:left="1077" w:hanging="360"/>
      </w:pPr>
      <w:rPr>
        <w:rFonts w:ascii="Arial" w:hAnsi="Arial"/>
      </w:rPr>
    </w:lvl>
  </w:abstractNum>
  <w:abstractNum w:abstractNumId="21" w15:restartNumberingAfterBreak="0">
    <w:nsid w:val="255A377A"/>
    <w:multiLevelType w:val="singleLevel"/>
    <w:tmpl w:val="0A0EF6B0"/>
    <w:lvl w:ilvl="0">
      <w:start w:val="1"/>
      <w:numFmt w:val="decimal"/>
      <w:lvlText w:val="%1-"/>
      <w:lvlJc w:val="left"/>
      <w:pPr>
        <w:tabs>
          <w:tab w:val="num" w:pos="360"/>
        </w:tabs>
        <w:ind w:left="360" w:hanging="360"/>
      </w:pPr>
    </w:lvl>
  </w:abstractNum>
  <w:abstractNum w:abstractNumId="22" w15:restartNumberingAfterBreak="0">
    <w:nsid w:val="319841C9"/>
    <w:multiLevelType w:val="hybridMultilevel"/>
    <w:tmpl w:val="D700CBE8"/>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96E25"/>
    <w:multiLevelType w:val="hybridMultilevel"/>
    <w:tmpl w:val="DE12D630"/>
    <w:lvl w:ilvl="0" w:tplc="737E4412">
      <w:start w:val="13"/>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5EE9503C"/>
    <w:multiLevelType w:val="hybridMultilevel"/>
    <w:tmpl w:val="B954478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22"/>
  </w:num>
  <w:num w:numId="3">
    <w:abstractNumId w:val="24"/>
  </w:num>
  <w:num w:numId="4">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88"/>
    <w:rsid w:val="000145B3"/>
    <w:rsid w:val="000402D1"/>
    <w:rsid w:val="000539C5"/>
    <w:rsid w:val="00092429"/>
    <w:rsid w:val="000D789C"/>
    <w:rsid w:val="000E71A1"/>
    <w:rsid w:val="000F23F2"/>
    <w:rsid w:val="000F7E51"/>
    <w:rsid w:val="0011207D"/>
    <w:rsid w:val="0012542A"/>
    <w:rsid w:val="001302FD"/>
    <w:rsid w:val="001315FC"/>
    <w:rsid w:val="00136933"/>
    <w:rsid w:val="00170264"/>
    <w:rsid w:val="001C4F94"/>
    <w:rsid w:val="001D3BFF"/>
    <w:rsid w:val="001F20FA"/>
    <w:rsid w:val="001F5C7B"/>
    <w:rsid w:val="002001DC"/>
    <w:rsid w:val="00204128"/>
    <w:rsid w:val="00217BE2"/>
    <w:rsid w:val="00217C55"/>
    <w:rsid w:val="00232C44"/>
    <w:rsid w:val="002374FE"/>
    <w:rsid w:val="00253C40"/>
    <w:rsid w:val="00260315"/>
    <w:rsid w:val="002C4494"/>
    <w:rsid w:val="00332208"/>
    <w:rsid w:val="00341878"/>
    <w:rsid w:val="00345F93"/>
    <w:rsid w:val="003D2D7A"/>
    <w:rsid w:val="0040381E"/>
    <w:rsid w:val="0042520A"/>
    <w:rsid w:val="004320D0"/>
    <w:rsid w:val="0044488E"/>
    <w:rsid w:val="00460302"/>
    <w:rsid w:val="00460DFB"/>
    <w:rsid w:val="004720A6"/>
    <w:rsid w:val="004741E1"/>
    <w:rsid w:val="00485EEC"/>
    <w:rsid w:val="00492EB1"/>
    <w:rsid w:val="004B65C2"/>
    <w:rsid w:val="004D48E0"/>
    <w:rsid w:val="005547F1"/>
    <w:rsid w:val="00574FA7"/>
    <w:rsid w:val="0057516D"/>
    <w:rsid w:val="0058248D"/>
    <w:rsid w:val="005B09DD"/>
    <w:rsid w:val="005B63AF"/>
    <w:rsid w:val="005B7A0E"/>
    <w:rsid w:val="005C0616"/>
    <w:rsid w:val="005C7D4B"/>
    <w:rsid w:val="005D420B"/>
    <w:rsid w:val="005E2C96"/>
    <w:rsid w:val="006047C8"/>
    <w:rsid w:val="006347F7"/>
    <w:rsid w:val="00673EDB"/>
    <w:rsid w:val="00680E88"/>
    <w:rsid w:val="006A1782"/>
    <w:rsid w:val="006A56A0"/>
    <w:rsid w:val="006B20EF"/>
    <w:rsid w:val="006C10B9"/>
    <w:rsid w:val="006E3B04"/>
    <w:rsid w:val="006F0301"/>
    <w:rsid w:val="006F4696"/>
    <w:rsid w:val="00762DEA"/>
    <w:rsid w:val="00765290"/>
    <w:rsid w:val="00766839"/>
    <w:rsid w:val="00771917"/>
    <w:rsid w:val="00771A3A"/>
    <w:rsid w:val="00791E08"/>
    <w:rsid w:val="007A23FF"/>
    <w:rsid w:val="007D74EF"/>
    <w:rsid w:val="007E7E52"/>
    <w:rsid w:val="00802B28"/>
    <w:rsid w:val="00816EE0"/>
    <w:rsid w:val="00852347"/>
    <w:rsid w:val="00857272"/>
    <w:rsid w:val="00881430"/>
    <w:rsid w:val="008B1CCF"/>
    <w:rsid w:val="008B65B6"/>
    <w:rsid w:val="008E4FF0"/>
    <w:rsid w:val="008F5447"/>
    <w:rsid w:val="008F5F18"/>
    <w:rsid w:val="00921D9E"/>
    <w:rsid w:val="009273B9"/>
    <w:rsid w:val="00936CFC"/>
    <w:rsid w:val="00962630"/>
    <w:rsid w:val="00966653"/>
    <w:rsid w:val="009708D7"/>
    <w:rsid w:val="00A22CAF"/>
    <w:rsid w:val="00A2733D"/>
    <w:rsid w:val="00A41FC5"/>
    <w:rsid w:val="00A44528"/>
    <w:rsid w:val="00A51F7C"/>
    <w:rsid w:val="00A544F0"/>
    <w:rsid w:val="00A6449E"/>
    <w:rsid w:val="00AD2E88"/>
    <w:rsid w:val="00AD42B5"/>
    <w:rsid w:val="00AE5BEE"/>
    <w:rsid w:val="00B00116"/>
    <w:rsid w:val="00B10AD2"/>
    <w:rsid w:val="00B57D2E"/>
    <w:rsid w:val="00B60D48"/>
    <w:rsid w:val="00BB536C"/>
    <w:rsid w:val="00BE6362"/>
    <w:rsid w:val="00BF3395"/>
    <w:rsid w:val="00C24105"/>
    <w:rsid w:val="00C37FE4"/>
    <w:rsid w:val="00C42FE0"/>
    <w:rsid w:val="00C50ECE"/>
    <w:rsid w:val="00C50F67"/>
    <w:rsid w:val="00C53B22"/>
    <w:rsid w:val="00CA4401"/>
    <w:rsid w:val="00CC74ED"/>
    <w:rsid w:val="00D02048"/>
    <w:rsid w:val="00D22A85"/>
    <w:rsid w:val="00D32F6E"/>
    <w:rsid w:val="00D331AF"/>
    <w:rsid w:val="00D4172A"/>
    <w:rsid w:val="00D525AB"/>
    <w:rsid w:val="00D70C9E"/>
    <w:rsid w:val="00D713AA"/>
    <w:rsid w:val="00D75C1E"/>
    <w:rsid w:val="00DA7183"/>
    <w:rsid w:val="00DF1B8F"/>
    <w:rsid w:val="00E068AD"/>
    <w:rsid w:val="00E109CC"/>
    <w:rsid w:val="00E13EBD"/>
    <w:rsid w:val="00E15B3A"/>
    <w:rsid w:val="00E255C8"/>
    <w:rsid w:val="00E26B23"/>
    <w:rsid w:val="00E33B86"/>
    <w:rsid w:val="00E4104C"/>
    <w:rsid w:val="00E821D6"/>
    <w:rsid w:val="00E87248"/>
    <w:rsid w:val="00EB0C6E"/>
    <w:rsid w:val="00EE6028"/>
    <w:rsid w:val="00EF06E1"/>
    <w:rsid w:val="00F22C08"/>
    <w:rsid w:val="00F25CD0"/>
    <w:rsid w:val="00F5074D"/>
    <w:rsid w:val="00F74BD8"/>
    <w:rsid w:val="00F77C85"/>
    <w:rsid w:val="00FE0A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29D9"/>
  <w15:docId w15:val="{3FC0A685-3F90-476B-8389-3B172E5F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88"/>
  </w:style>
  <w:style w:type="paragraph" w:styleId="Ttulo1">
    <w:name w:val="heading 1"/>
    <w:basedOn w:val="Normal"/>
    <w:next w:val="Normal"/>
    <w:link w:val="Ttulo1Char"/>
    <w:uiPriority w:val="9"/>
    <w:qFormat/>
    <w:rsid w:val="00AD2E8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qFormat/>
    <w:rsid w:val="00AD2E88"/>
    <w:pPr>
      <w:keepNext/>
      <w:spacing w:after="0" w:line="240" w:lineRule="auto"/>
      <w:outlineLvl w:val="1"/>
    </w:pPr>
    <w:rPr>
      <w:rFonts w:ascii="Comic Sans MS" w:eastAsia="Times New Roman" w:hAnsi="Comic Sans MS" w:cs="Times New Roman"/>
      <w:b/>
      <w:sz w:val="28"/>
      <w:szCs w:val="20"/>
      <w:u w:val="single"/>
      <w:lang w:eastAsia="pt-BR"/>
    </w:rPr>
  </w:style>
  <w:style w:type="paragraph" w:styleId="Ttulo3">
    <w:name w:val="heading 3"/>
    <w:basedOn w:val="Normal"/>
    <w:next w:val="Normal"/>
    <w:link w:val="Ttulo3Char"/>
    <w:uiPriority w:val="9"/>
    <w:unhideWhenUsed/>
    <w:qFormat/>
    <w:rsid w:val="00AD2E8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AD2E88"/>
    <w:pPr>
      <w:keepNext/>
      <w:spacing w:before="240" w:after="60" w:line="240" w:lineRule="auto"/>
      <w:outlineLvl w:val="3"/>
    </w:pPr>
    <w:rPr>
      <w:rFonts w:ascii="Calibri" w:eastAsia="Times New Roman" w:hAnsi="Calibri" w:cs="Times New Roman"/>
      <w:b/>
      <w:bCs/>
      <w:sz w:val="28"/>
      <w:szCs w:val="28"/>
      <w:lang w:eastAsia="pt-BR"/>
    </w:rPr>
  </w:style>
  <w:style w:type="paragraph" w:styleId="Ttulo6">
    <w:name w:val="heading 6"/>
    <w:basedOn w:val="Normal"/>
    <w:next w:val="Normal"/>
    <w:link w:val="Ttulo6Char"/>
    <w:qFormat/>
    <w:rsid w:val="00AD2E88"/>
    <w:pPr>
      <w:keepNext/>
      <w:spacing w:after="0" w:line="240" w:lineRule="auto"/>
      <w:jc w:val="both"/>
      <w:outlineLvl w:val="5"/>
    </w:pPr>
    <w:rPr>
      <w:rFonts w:ascii="Arial" w:eastAsia="Times New Roman" w:hAnsi="Arial" w:cs="Times New Roman"/>
      <w:sz w:val="24"/>
      <w:szCs w:val="20"/>
      <w:u w:val="single"/>
      <w:lang w:eastAsia="pt-BR"/>
    </w:rPr>
  </w:style>
  <w:style w:type="paragraph" w:styleId="Ttulo8">
    <w:name w:val="heading 8"/>
    <w:basedOn w:val="Normal"/>
    <w:next w:val="Normal"/>
    <w:link w:val="Ttulo8Char"/>
    <w:unhideWhenUsed/>
    <w:qFormat/>
    <w:rsid w:val="00AD2E88"/>
    <w:pPr>
      <w:keepNext/>
      <w:keepLines/>
      <w:spacing w:before="200" w:after="0"/>
      <w:outlineLvl w:val="7"/>
    </w:pPr>
    <w:rPr>
      <w:rFonts w:asciiTheme="majorHAnsi" w:eastAsiaTheme="majorEastAsia" w:hAnsiTheme="majorHAnsi" w:cstheme="majorBidi"/>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2E88"/>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AD2E88"/>
    <w:rPr>
      <w:rFonts w:ascii="Comic Sans MS" w:eastAsia="Times New Roman" w:hAnsi="Comic Sans MS" w:cs="Times New Roman"/>
      <w:b/>
      <w:sz w:val="28"/>
      <w:szCs w:val="20"/>
      <w:u w:val="single"/>
      <w:lang w:eastAsia="pt-BR"/>
    </w:rPr>
  </w:style>
  <w:style w:type="character" w:customStyle="1" w:styleId="Ttulo3Char">
    <w:name w:val="Título 3 Char"/>
    <w:basedOn w:val="Fontepargpadro"/>
    <w:link w:val="Ttulo3"/>
    <w:uiPriority w:val="9"/>
    <w:rsid w:val="00AD2E8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semiHidden/>
    <w:rsid w:val="00AD2E88"/>
    <w:rPr>
      <w:rFonts w:ascii="Calibri" w:eastAsia="Times New Roman" w:hAnsi="Calibri" w:cs="Times New Roman"/>
      <w:b/>
      <w:bCs/>
      <w:sz w:val="28"/>
      <w:szCs w:val="28"/>
      <w:lang w:eastAsia="pt-BR"/>
    </w:rPr>
  </w:style>
  <w:style w:type="character" w:customStyle="1" w:styleId="Ttulo6Char">
    <w:name w:val="Título 6 Char"/>
    <w:basedOn w:val="Fontepargpadro"/>
    <w:link w:val="Ttulo6"/>
    <w:rsid w:val="00AD2E88"/>
    <w:rPr>
      <w:rFonts w:ascii="Arial" w:eastAsia="Times New Roman" w:hAnsi="Arial" w:cs="Times New Roman"/>
      <w:sz w:val="24"/>
      <w:szCs w:val="20"/>
      <w:u w:val="single"/>
      <w:lang w:eastAsia="pt-BR"/>
    </w:rPr>
  </w:style>
  <w:style w:type="character" w:customStyle="1" w:styleId="Ttulo8Char">
    <w:name w:val="Título 8 Char"/>
    <w:basedOn w:val="Fontepargpadro"/>
    <w:link w:val="Ttulo8"/>
    <w:rsid w:val="00AD2E88"/>
    <w:rPr>
      <w:rFonts w:asciiTheme="majorHAnsi" w:eastAsiaTheme="majorEastAsia" w:hAnsiTheme="majorHAnsi" w:cstheme="majorBidi"/>
      <w:color w:val="404040" w:themeColor="text1" w:themeTint="BF"/>
      <w:sz w:val="20"/>
      <w:szCs w:val="20"/>
      <w:lang w:eastAsia="pt-BR"/>
    </w:rPr>
  </w:style>
  <w:style w:type="paragraph" w:styleId="Cabealho">
    <w:name w:val="header"/>
    <w:basedOn w:val="Normal"/>
    <w:link w:val="CabealhoChar"/>
    <w:uiPriority w:val="99"/>
    <w:unhideWhenUsed/>
    <w:rsid w:val="00AD2E88"/>
    <w:pPr>
      <w:tabs>
        <w:tab w:val="center" w:pos="4252"/>
        <w:tab w:val="right" w:pos="8504"/>
      </w:tabs>
      <w:spacing w:after="0" w:line="240" w:lineRule="auto"/>
    </w:pPr>
    <w:rPr>
      <w:rFonts w:eastAsiaTheme="minorEastAsia"/>
      <w:lang w:eastAsia="pt-BR"/>
    </w:rPr>
  </w:style>
  <w:style w:type="character" w:customStyle="1" w:styleId="CabealhoChar">
    <w:name w:val="Cabeçalho Char"/>
    <w:basedOn w:val="Fontepargpadro"/>
    <w:link w:val="Cabealho"/>
    <w:uiPriority w:val="99"/>
    <w:rsid w:val="00AD2E88"/>
    <w:rPr>
      <w:rFonts w:eastAsiaTheme="minorEastAsia"/>
      <w:lang w:eastAsia="pt-BR"/>
    </w:rPr>
  </w:style>
  <w:style w:type="paragraph" w:styleId="Rodap">
    <w:name w:val="footer"/>
    <w:basedOn w:val="Normal"/>
    <w:link w:val="RodapChar"/>
    <w:uiPriority w:val="99"/>
    <w:unhideWhenUsed/>
    <w:rsid w:val="00AD2E88"/>
    <w:pPr>
      <w:tabs>
        <w:tab w:val="center" w:pos="4252"/>
        <w:tab w:val="right" w:pos="8504"/>
      </w:tabs>
      <w:spacing w:after="0" w:line="240" w:lineRule="auto"/>
    </w:pPr>
    <w:rPr>
      <w:rFonts w:eastAsiaTheme="minorEastAsia"/>
      <w:lang w:eastAsia="pt-BR"/>
    </w:rPr>
  </w:style>
  <w:style w:type="character" w:customStyle="1" w:styleId="RodapChar">
    <w:name w:val="Rodapé Char"/>
    <w:basedOn w:val="Fontepargpadro"/>
    <w:link w:val="Rodap"/>
    <w:uiPriority w:val="99"/>
    <w:rsid w:val="00AD2E88"/>
    <w:rPr>
      <w:rFonts w:eastAsiaTheme="minorEastAsia"/>
      <w:lang w:eastAsia="pt-BR"/>
    </w:rPr>
  </w:style>
  <w:style w:type="paragraph" w:styleId="PargrafodaLista">
    <w:name w:val="List Paragraph"/>
    <w:basedOn w:val="Normal"/>
    <w:uiPriority w:val="34"/>
    <w:qFormat/>
    <w:rsid w:val="00AD2E88"/>
    <w:pPr>
      <w:ind w:left="720"/>
      <w:contextualSpacing/>
    </w:pPr>
    <w:rPr>
      <w:rFonts w:eastAsiaTheme="minorEastAsia"/>
      <w:lang w:eastAsia="pt-BR"/>
    </w:rPr>
  </w:style>
  <w:style w:type="paragraph" w:customStyle="1" w:styleId="ecmsonormal">
    <w:name w:val="ec_msonormal"/>
    <w:basedOn w:val="Normal"/>
    <w:rsid w:val="00AD2E88"/>
    <w:pPr>
      <w:spacing w:after="324" w:line="240" w:lineRule="auto"/>
    </w:pPr>
    <w:rPr>
      <w:rFonts w:ascii="Times New Roman" w:eastAsia="Times New Roman" w:hAnsi="Times New Roman" w:cs="Times New Roman"/>
      <w:sz w:val="24"/>
      <w:szCs w:val="24"/>
      <w:lang w:eastAsia="pt-BR"/>
    </w:rPr>
  </w:style>
  <w:style w:type="paragraph" w:customStyle="1" w:styleId="Recuodecorpodetexto1">
    <w:name w:val="Recuo de corpo de texto1"/>
    <w:basedOn w:val="Normal"/>
    <w:rsid w:val="00AD2E88"/>
    <w:pPr>
      <w:suppressAutoHyphens/>
      <w:spacing w:after="0" w:line="240" w:lineRule="auto"/>
      <w:ind w:firstLine="1440"/>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AD2E88"/>
    <w:pPr>
      <w:spacing w:after="0" w:line="240" w:lineRule="auto"/>
      <w:ind w:left="696"/>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AD2E88"/>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D2E88"/>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AD2E88"/>
    <w:rPr>
      <w:rFonts w:ascii="Times New Roman" w:eastAsia="Times New Roman" w:hAnsi="Times New Roman" w:cs="Times New Roman"/>
      <w:sz w:val="24"/>
      <w:szCs w:val="24"/>
      <w:lang w:eastAsia="pt-BR"/>
    </w:rPr>
  </w:style>
  <w:style w:type="character" w:styleId="Forte">
    <w:name w:val="Strong"/>
    <w:uiPriority w:val="22"/>
    <w:qFormat/>
    <w:rsid w:val="00AD2E88"/>
    <w:rPr>
      <w:b/>
      <w:bCs/>
    </w:rPr>
  </w:style>
  <w:style w:type="paragraph" w:customStyle="1" w:styleId="Recuodecorpodetexto21">
    <w:name w:val="Recuo de corpo de texto 21"/>
    <w:basedOn w:val="Normal"/>
    <w:rsid w:val="00AD2E88"/>
    <w:pPr>
      <w:suppressAutoHyphens/>
      <w:spacing w:after="0" w:line="360" w:lineRule="auto"/>
      <w:ind w:left="720" w:hanging="12"/>
      <w:jc w:val="both"/>
    </w:pPr>
    <w:rPr>
      <w:rFonts w:ascii="Arial" w:eastAsia="Times New Roman" w:hAnsi="Arial" w:cs="Arial"/>
      <w:bCs/>
      <w:szCs w:val="20"/>
      <w:lang w:eastAsia="ar-SA"/>
    </w:rPr>
  </w:style>
  <w:style w:type="paragraph" w:customStyle="1" w:styleId="Recuodecorpodetexto31">
    <w:name w:val="Recuo de corpo de texto 31"/>
    <w:basedOn w:val="Normal"/>
    <w:rsid w:val="00AD2E88"/>
    <w:pPr>
      <w:suppressAutoHyphens/>
      <w:spacing w:after="120" w:line="360" w:lineRule="auto"/>
      <w:ind w:left="720"/>
      <w:jc w:val="both"/>
    </w:pPr>
    <w:rPr>
      <w:rFonts w:ascii="Arial" w:eastAsia="Times New Roman" w:hAnsi="Arial" w:cs="Arial"/>
      <w:bCs/>
      <w:szCs w:val="20"/>
      <w:lang w:eastAsia="ar-SA"/>
    </w:rPr>
  </w:style>
  <w:style w:type="paragraph" w:customStyle="1" w:styleId="Corpodetexto21">
    <w:name w:val="Corpo de texto 21"/>
    <w:basedOn w:val="Normal"/>
    <w:rsid w:val="00AD2E88"/>
    <w:pPr>
      <w:suppressAutoHyphens/>
      <w:spacing w:after="120" w:line="480" w:lineRule="auto"/>
    </w:pPr>
    <w:rPr>
      <w:rFonts w:ascii="Arial" w:eastAsia="Times New Roman" w:hAnsi="Arial" w:cs="Arial"/>
      <w:szCs w:val="20"/>
      <w:lang w:eastAsia="ar-SA"/>
    </w:rPr>
  </w:style>
  <w:style w:type="paragraph" w:styleId="Textodebalo">
    <w:name w:val="Balloon Text"/>
    <w:basedOn w:val="Normal"/>
    <w:link w:val="TextodebaloChar"/>
    <w:uiPriority w:val="99"/>
    <w:semiHidden/>
    <w:unhideWhenUsed/>
    <w:rsid w:val="00AD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AD2E88"/>
    <w:rPr>
      <w:rFonts w:ascii="Tahoma" w:eastAsiaTheme="minorEastAsia" w:hAnsi="Tahoma" w:cs="Tahoma"/>
      <w:sz w:val="16"/>
      <w:szCs w:val="16"/>
      <w:lang w:eastAsia="pt-BR"/>
    </w:rPr>
  </w:style>
  <w:style w:type="table" w:styleId="Tabelacomgrade">
    <w:name w:val="Table Grid"/>
    <w:basedOn w:val="Tabelanormal"/>
    <w:uiPriority w:val="59"/>
    <w:rsid w:val="00AD2E8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AD2E88"/>
    <w:pPr>
      <w:spacing w:after="0" w:line="240" w:lineRule="auto"/>
    </w:pPr>
    <w:rPr>
      <w:rFonts w:eastAsiaTheme="minorEastAsia"/>
      <w:lang w:eastAsia="pt-BR"/>
    </w:rPr>
  </w:style>
  <w:style w:type="paragraph" w:styleId="NormalWeb">
    <w:name w:val="Normal (Web)"/>
    <w:basedOn w:val="Normal"/>
    <w:uiPriority w:val="99"/>
    <w:unhideWhenUsed/>
    <w:rsid w:val="00AD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AD2E8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t-BR"/>
    </w:rPr>
  </w:style>
  <w:style w:type="character" w:customStyle="1" w:styleId="StrongEmphasis">
    <w:name w:val="Strong Emphasis"/>
    <w:rsid w:val="00AD2E88"/>
    <w:rPr>
      <w:b/>
      <w:bCs/>
    </w:rPr>
  </w:style>
  <w:style w:type="paragraph" w:customStyle="1" w:styleId="Default">
    <w:name w:val="Default"/>
    <w:rsid w:val="00AD2E88"/>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Fontepargpadro"/>
    <w:uiPriority w:val="99"/>
    <w:unhideWhenUsed/>
    <w:rsid w:val="00AD2E88"/>
    <w:rPr>
      <w:color w:val="0000FF" w:themeColor="hyperlink"/>
      <w:u w:val="single"/>
    </w:rPr>
  </w:style>
  <w:style w:type="paragraph" w:customStyle="1" w:styleId="introducao1">
    <w:name w:val="introducao1"/>
    <w:basedOn w:val="Normal"/>
    <w:rsid w:val="00AD2E88"/>
    <w:pPr>
      <w:spacing w:before="100" w:beforeAutospacing="1" w:after="100" w:afterAutospacing="1" w:line="240" w:lineRule="auto"/>
    </w:pPr>
    <w:rPr>
      <w:rFonts w:ascii="Times New Roman" w:eastAsia="Times New Roman" w:hAnsi="Times New Roman" w:cs="Times New Roman"/>
      <w:i/>
      <w:iCs/>
      <w:sz w:val="18"/>
      <w:szCs w:val="18"/>
      <w:lang w:eastAsia="pt-BR"/>
    </w:rPr>
  </w:style>
  <w:style w:type="paragraph" w:styleId="Corpodetexto2">
    <w:name w:val="Body Text 2"/>
    <w:basedOn w:val="Normal"/>
    <w:link w:val="Corpodetexto2Char"/>
    <w:uiPriority w:val="99"/>
    <w:semiHidden/>
    <w:unhideWhenUsed/>
    <w:rsid w:val="00AD2E88"/>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semiHidden/>
    <w:rsid w:val="00AD2E88"/>
    <w:rPr>
      <w:rFonts w:eastAsiaTheme="minorEastAsia"/>
      <w:lang w:eastAsia="pt-BR"/>
    </w:rPr>
  </w:style>
  <w:style w:type="paragraph" w:styleId="Corpodetexto3">
    <w:name w:val="Body Text 3"/>
    <w:basedOn w:val="Normal"/>
    <w:link w:val="Corpodetexto3Char"/>
    <w:uiPriority w:val="99"/>
    <w:unhideWhenUsed/>
    <w:rsid w:val="00AD2E88"/>
    <w:pPr>
      <w:spacing w:after="120"/>
    </w:pPr>
    <w:rPr>
      <w:rFonts w:eastAsiaTheme="minorEastAsia"/>
      <w:sz w:val="16"/>
      <w:szCs w:val="16"/>
      <w:lang w:eastAsia="pt-BR"/>
    </w:rPr>
  </w:style>
  <w:style w:type="character" w:customStyle="1" w:styleId="Corpodetexto3Char">
    <w:name w:val="Corpo de texto 3 Char"/>
    <w:basedOn w:val="Fontepargpadro"/>
    <w:link w:val="Corpodetexto3"/>
    <w:uiPriority w:val="99"/>
    <w:rsid w:val="00AD2E88"/>
    <w:rPr>
      <w:rFonts w:eastAsiaTheme="minorEastAsia"/>
      <w:sz w:val="16"/>
      <w:szCs w:val="16"/>
      <w:lang w:eastAsia="pt-BR"/>
    </w:rPr>
  </w:style>
  <w:style w:type="character" w:customStyle="1" w:styleId="apple-converted-space">
    <w:name w:val="apple-converted-space"/>
    <w:basedOn w:val="Fontepargpadro"/>
    <w:rsid w:val="00AD2E88"/>
  </w:style>
  <w:style w:type="paragraph" w:customStyle="1" w:styleId="tablepocp">
    <w:name w:val="tablepocp"/>
    <w:basedOn w:val="Normal"/>
    <w:rsid w:val="00AD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uiPriority w:val="99"/>
    <w:semiHidden/>
    <w:unhideWhenUsed/>
    <w:rsid w:val="001315FC"/>
  </w:style>
  <w:style w:type="paragraph" w:customStyle="1" w:styleId="Estilo1">
    <w:name w:val="Estilo1"/>
    <w:basedOn w:val="Normal"/>
    <w:link w:val="Estilo1Char"/>
    <w:qFormat/>
    <w:rsid w:val="001315FC"/>
    <w:pPr>
      <w:widowControl w:val="0"/>
      <w:spacing w:before="240" w:after="240" w:line="240" w:lineRule="auto"/>
      <w:jc w:val="both"/>
    </w:pPr>
    <w:rPr>
      <w:rFonts w:ascii="Cambria" w:eastAsia="Cambria" w:hAnsi="Cambria" w:cs="Times New Roman"/>
      <w:bCs/>
      <w:i/>
      <w:iCs/>
      <w:color w:val="FFFFFF"/>
      <w:sz w:val="21"/>
      <w:lang w:eastAsia="pt-BR"/>
    </w:rPr>
  </w:style>
  <w:style w:type="character" w:customStyle="1" w:styleId="Estilo1Char">
    <w:name w:val="Estilo1 Char"/>
    <w:basedOn w:val="Fontepargpadro"/>
    <w:link w:val="Estilo1"/>
    <w:rsid w:val="001315FC"/>
    <w:rPr>
      <w:rFonts w:ascii="Cambria" w:eastAsia="Cambria" w:hAnsi="Cambria" w:cs="Times New Roman"/>
      <w:bCs/>
      <w:i/>
      <w:iCs/>
      <w:color w:val="FFFFFF"/>
      <w:sz w:val="21"/>
      <w:lang w:eastAsia="pt-BR"/>
    </w:rPr>
  </w:style>
  <w:style w:type="character" w:styleId="Refdecomentrio">
    <w:name w:val="annotation reference"/>
    <w:basedOn w:val="Fontepargpadro"/>
    <w:uiPriority w:val="99"/>
    <w:semiHidden/>
    <w:unhideWhenUsed/>
    <w:rsid w:val="001315FC"/>
    <w:rPr>
      <w:sz w:val="16"/>
      <w:szCs w:val="16"/>
    </w:rPr>
  </w:style>
  <w:style w:type="paragraph" w:styleId="Textodecomentrio">
    <w:name w:val="annotation text"/>
    <w:basedOn w:val="Normal"/>
    <w:link w:val="TextodecomentrioChar"/>
    <w:uiPriority w:val="99"/>
    <w:semiHidden/>
    <w:unhideWhenUsed/>
    <w:rsid w:val="001315FC"/>
    <w:pPr>
      <w:spacing w:line="240" w:lineRule="auto"/>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semiHidden/>
    <w:rsid w:val="001315FC"/>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315FC"/>
    <w:rPr>
      <w:b/>
      <w:bCs/>
    </w:rPr>
  </w:style>
  <w:style w:type="character" w:customStyle="1" w:styleId="AssuntodocomentrioChar">
    <w:name w:val="Assunto do comentário Char"/>
    <w:basedOn w:val="TextodecomentrioChar"/>
    <w:link w:val="Assuntodocomentrio"/>
    <w:uiPriority w:val="99"/>
    <w:semiHidden/>
    <w:rsid w:val="001315FC"/>
    <w:rPr>
      <w:rFonts w:ascii="Cambria" w:eastAsia="Cambria" w:hAnsi="Cambria" w:cs="Times New Roman"/>
      <w:b/>
      <w:bCs/>
      <w:sz w:val="20"/>
      <w:szCs w:val="20"/>
    </w:rPr>
  </w:style>
  <w:style w:type="character" w:customStyle="1" w:styleId="st">
    <w:name w:val="st"/>
    <w:basedOn w:val="Fontepargpadro"/>
    <w:rsid w:val="001315FC"/>
  </w:style>
  <w:style w:type="paragraph" w:styleId="CabealhodoSumrio">
    <w:name w:val="TOC Heading"/>
    <w:basedOn w:val="Ttulo1"/>
    <w:next w:val="Normal"/>
    <w:uiPriority w:val="39"/>
    <w:semiHidden/>
    <w:unhideWhenUsed/>
    <w:qFormat/>
    <w:rsid w:val="000F7E51"/>
    <w:pPr>
      <w:outlineLvl w:val="9"/>
    </w:pPr>
  </w:style>
  <w:style w:type="paragraph" w:styleId="Sumrio1">
    <w:name w:val="toc 1"/>
    <w:basedOn w:val="Normal"/>
    <w:next w:val="Normal"/>
    <w:autoRedefine/>
    <w:uiPriority w:val="39"/>
    <w:unhideWhenUsed/>
    <w:rsid w:val="000F7E51"/>
    <w:pPr>
      <w:spacing w:after="100"/>
    </w:pPr>
  </w:style>
  <w:style w:type="paragraph" w:styleId="Sumrio2">
    <w:name w:val="toc 2"/>
    <w:basedOn w:val="Normal"/>
    <w:next w:val="Normal"/>
    <w:autoRedefine/>
    <w:uiPriority w:val="39"/>
    <w:unhideWhenUsed/>
    <w:rsid w:val="000F7E51"/>
    <w:pPr>
      <w:spacing w:after="100"/>
      <w:ind w:left="220"/>
    </w:pPr>
  </w:style>
  <w:style w:type="paragraph" w:styleId="Sumrio3">
    <w:name w:val="toc 3"/>
    <w:basedOn w:val="Normal"/>
    <w:next w:val="Normal"/>
    <w:autoRedefine/>
    <w:uiPriority w:val="39"/>
    <w:unhideWhenUsed/>
    <w:rsid w:val="000F7E51"/>
    <w:pPr>
      <w:spacing w:after="100"/>
      <w:ind w:left="440"/>
    </w:pPr>
  </w:style>
  <w:style w:type="table" w:styleId="GradeClara-nfase5">
    <w:name w:val="Light Grid Accent 5"/>
    <w:basedOn w:val="Tabelanormal"/>
    <w:uiPriority w:val="62"/>
    <w:rsid w:val="000F7E5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4">
    <w:name w:val="Light Grid Accent 4"/>
    <w:basedOn w:val="Tabelanormal"/>
    <w:uiPriority w:val="62"/>
    <w:rsid w:val="000F7E5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
    <w:name w:val="Light Grid"/>
    <w:basedOn w:val="Tabelanormal"/>
    <w:uiPriority w:val="62"/>
    <w:rsid w:val="000F7E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adeGrade41">
    <w:name w:val="Tabela de Grade 41"/>
    <w:basedOn w:val="Tabelanormal"/>
    <w:uiPriority w:val="49"/>
    <w:rsid w:val="000F7E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cines/organization/par/edl/infedlmain.shtml" TargetMode="External"/><Relationship Id="rId13" Type="http://schemas.openxmlformats.org/officeDocument/2006/relationships/hyperlink" Target="http://www.consultaremedios.com.br/" TargetMode="External"/><Relationship Id="rId18" Type="http://schemas.openxmlformats.org/officeDocument/2006/relationships/hyperlink" Target="http://www.ti.ubc.ca/" TargetMode="External"/><Relationship Id="rId26" Type="http://schemas.openxmlformats.org/officeDocument/2006/relationships/hyperlink" Target="http://www.fda.gov/" TargetMode="External"/><Relationship Id="rId3" Type="http://schemas.openxmlformats.org/officeDocument/2006/relationships/styles" Target="styles.xml"/><Relationship Id="rId21" Type="http://schemas.openxmlformats.org/officeDocument/2006/relationships/hyperlink" Target="http://www.guidelines.gov/index.asp" TargetMode="External"/><Relationship Id="rId7" Type="http://schemas.openxmlformats.org/officeDocument/2006/relationships/image" Target="media/image2.jpeg"/><Relationship Id="rId12" Type="http://schemas.openxmlformats.org/officeDocument/2006/relationships/hyperlink" Target="http://www.anvisa.gov.br/medicamentos/banco_med.htm" TargetMode="External"/><Relationship Id="rId17" Type="http://schemas.openxmlformats.org/officeDocument/2006/relationships/hyperlink" Target="http://www.tripdatabase.com/index2.cfm" TargetMode="External"/><Relationship Id="rId25" Type="http://schemas.openxmlformats.org/officeDocument/2006/relationships/hyperlink" Target="http://www.ncbi.nih.gov/pubmed" TargetMode="External"/><Relationship Id="rId2" Type="http://schemas.openxmlformats.org/officeDocument/2006/relationships/numbering" Target="numbering.xml"/><Relationship Id="rId16" Type="http://schemas.openxmlformats.org/officeDocument/2006/relationships/hyperlink" Target="http://www.australianprescriber.com/" TargetMode="External"/><Relationship Id="rId20" Type="http://schemas.openxmlformats.org/officeDocument/2006/relationships/hyperlink" Target="http://www.infodoctor.org/rafabravo/mbe.ht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opas.org.br/medicamentos/index.cfm?ent=1&amp;carregar=1" TargetMode="External"/><Relationship Id="rId24" Type="http://schemas.openxmlformats.org/officeDocument/2006/relationships/hyperlink" Target="http://www.bnf.org/" TargetMode="External"/><Relationship Id="rId5" Type="http://schemas.openxmlformats.org/officeDocument/2006/relationships/webSettings" Target="webSettings.xml"/><Relationship Id="rId15" Type="http://schemas.openxmlformats.org/officeDocument/2006/relationships/hyperlink" Target="http://www.ebandolier.com/" TargetMode="External"/><Relationship Id="rId23" Type="http://schemas.openxmlformats.org/officeDocument/2006/relationships/hyperlink" Target="http://www.amb.org.br/" TargetMode="External"/><Relationship Id="rId28" Type="http://schemas.openxmlformats.org/officeDocument/2006/relationships/theme" Target="theme/theme1.xml"/><Relationship Id="rId10" Type="http://schemas.openxmlformats.org/officeDocument/2006/relationships/hyperlink" Target="http://www.consultaremedios.com.br/" TargetMode="External"/><Relationship Id="rId19" Type="http://schemas.openxmlformats.org/officeDocument/2006/relationships/hyperlink" Target="http://www.shef.ac.uk/~scharr/ir/netting/net.html" TargetMode="External"/><Relationship Id="rId4" Type="http://schemas.openxmlformats.org/officeDocument/2006/relationships/settings" Target="settings.xml"/><Relationship Id="rId9" Type="http://schemas.openxmlformats.org/officeDocument/2006/relationships/hyperlink" Target="http://www.anvisa.gov.br/medicamentos/banco_med.htm" TargetMode="External"/><Relationship Id="rId14" Type="http://schemas.openxmlformats.org/officeDocument/2006/relationships/hyperlink" Target="http://www.cff.org.br/pagina.php?id=3&amp;menu=3&amp;titulo=Cebrim" TargetMode="External"/><Relationship Id="rId22" Type="http://schemas.openxmlformats.org/officeDocument/2006/relationships/hyperlink" Target="http://www.nhlbi.nih.gov/guidelines/index.ht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262E-D6AE-4980-8AEC-0C58115B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4143</Words>
  <Characters>22378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i9</dc:creator>
  <cp:lastModifiedBy>TECNOLOGIA</cp:lastModifiedBy>
  <cp:revision>3</cp:revision>
  <cp:lastPrinted>2022-12-13T13:21:00Z</cp:lastPrinted>
  <dcterms:created xsi:type="dcterms:W3CDTF">2022-12-13T13:23:00Z</dcterms:created>
  <dcterms:modified xsi:type="dcterms:W3CDTF">2022-12-13T13:23:00Z</dcterms:modified>
</cp:coreProperties>
</file>